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14.490966796875"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Pr>
        <w:drawing>
          <wp:inline distB="19050" distT="19050" distL="19050" distR="19050">
            <wp:extent cx="3042920" cy="753745"/>
            <wp:effectExtent b="0" l="0" r="0" t="0"/>
            <wp:docPr id="62" name="image62.png"/>
            <a:graphic>
              <a:graphicData uri="http://schemas.openxmlformats.org/drawingml/2006/picture">
                <pic:pic>
                  <pic:nvPicPr>
                    <pic:cNvPr id="0" name="image62.png"/>
                    <pic:cNvPicPr preferRelativeResize="0"/>
                  </pic:nvPicPr>
                  <pic:blipFill>
                    <a:blip r:embed="rId6"/>
                    <a:srcRect b="0" l="0" r="0" t="0"/>
                    <a:stretch>
                      <a:fillRect/>
                    </a:stretch>
                  </pic:blipFill>
                  <pic:spPr>
                    <a:xfrm>
                      <a:off x="0" y="0"/>
                      <a:ext cx="3042920" cy="75374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99.97314453125" w:line="240" w:lineRule="auto"/>
        <w:ind w:left="6.7536163330078125" w:right="0" w:firstLine="0"/>
        <w:jc w:val="left"/>
        <w:rPr>
          <w:rFonts w:ascii="Arial" w:cs="Arial" w:eastAsia="Arial" w:hAnsi="Arial"/>
          <w:b w:val="1"/>
          <w:i w:val="0"/>
          <w:smallCaps w:val="0"/>
          <w:strike w:val="0"/>
          <w:color w:val="000000"/>
          <w:sz w:val="32.15999984741211"/>
          <w:szCs w:val="32.15999984741211"/>
          <w:u w:val="none"/>
          <w:shd w:fill="auto" w:val="clear"/>
          <w:vertAlign w:val="baseline"/>
        </w:rPr>
      </w:pPr>
      <w:r w:rsidDel="00000000" w:rsidR="00000000" w:rsidRPr="00000000">
        <w:rPr>
          <w:rFonts w:ascii="Arial" w:cs="Arial" w:eastAsia="Arial" w:hAnsi="Arial"/>
          <w:b w:val="1"/>
          <w:i w:val="0"/>
          <w:smallCaps w:val="0"/>
          <w:strike w:val="0"/>
          <w:color w:val="000000"/>
          <w:sz w:val="32.15999984741211"/>
          <w:szCs w:val="32.15999984741211"/>
          <w:u w:val="none"/>
          <w:shd w:fill="auto" w:val="clear"/>
          <w:vertAlign w:val="baseline"/>
          <w:rtl w:val="0"/>
        </w:rPr>
        <w:t xml:space="preserve">The TYPHOON Study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693115234375" w:line="260.76504707336426" w:lineRule="auto"/>
        <w:ind w:left="16.339187622070312" w:right="1107.802734375" w:hanging="11.7024230957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T</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ONSILLECTOM</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Y</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 P</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OSTOPERATIVE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H</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A</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EMORRHAGE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UTCOMES AND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O</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BSERVATIONS  </w:t>
      </w:r>
      <w:r w:rsidDel="00000000" w:rsidR="00000000" w:rsidRPr="00000000">
        <w:rPr>
          <w:rFonts w:ascii="Arial" w:cs="Arial" w:eastAsia="Arial" w:hAnsi="Arial"/>
          <w:b w:val="1"/>
          <w:i w:val="0"/>
          <w:smallCaps w:val="0"/>
          <w:strike w:val="0"/>
          <w:color w:val="000000"/>
          <w:sz w:val="22.079999923706055"/>
          <w:szCs w:val="22.079999923706055"/>
          <w:u w:val="single"/>
          <w:shd w:fill="auto" w:val="clear"/>
          <w:vertAlign w:val="baseline"/>
          <w:rtl w:val="0"/>
        </w:rPr>
        <w:t xml:space="preserve">N</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ATIONAL COHORT STUDY  </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6.822509765625" w:line="240" w:lineRule="auto"/>
        <w:ind w:left="7.948837280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SHORT TITLE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TYPHOON Study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2.72705078125" w:line="240" w:lineRule="auto"/>
        <w:ind w:left="16.118392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PROTOCOL VERSION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 (28</w:t>
      </w:r>
      <w:r w:rsidDel="00000000" w:rsidR="00000000" w:rsidRPr="00000000">
        <w:rPr>
          <w:rFonts w:ascii="Arial" w:cs="Arial" w:eastAsia="Arial" w:hAnsi="Arial"/>
          <w:b w:val="0"/>
          <w:i w:val="0"/>
          <w:smallCaps w:val="0"/>
          <w:strike w:val="0"/>
          <w:color w:val="000000"/>
          <w:sz w:val="23.200000127156578"/>
          <w:szCs w:val="23.200000127156578"/>
          <w:u w:val="none"/>
          <w:shd w:fill="auto" w:val="clear"/>
          <w:vertAlign w:val="superscript"/>
          <w:rtl w:val="0"/>
        </w:rPr>
        <w:t xml:space="preserve">th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July 2025)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67.509765625" w:line="240" w:lineRule="auto"/>
        <w:ind w:left="16.1183929443359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RESEARCH REFERENCE NUMBERS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40" w:lineRule="auto"/>
        <w:ind w:left="15.0144195556640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IRAS Number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345168 </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40" w:lineRule="auto"/>
        <w:ind w:left="7.948837280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SPONSORS Number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GN24EN290  </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025390625" w:line="240" w:lineRule="auto"/>
        <w:ind w:left="16.3391876220703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FUNDERS Number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ENT UK Foundation Grant (000448)</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31.9256591796875" w:line="240" w:lineRule="auto"/>
        <w:ind w:left="4962.84042358398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pgSz w:h="16820" w:w="11900" w:orient="portrait"/>
          <w:pgMar w:bottom="622.22412109375" w:top="711.7724609375" w:left="970.7710266113281" w:right="518.739013671875" w:header="0" w:footer="720"/>
          <w:pgNumType w:start="1"/>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433.1597900390625" w:lineRule="auto"/>
        <w:ind w:left="0" w:right="2252.88330078125" w:firstLine="17.2511291503906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SIGNATURE PAGE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9.949951171875" w:firstLine="0"/>
        <w:jc w:val="righ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8.7198638916016" w:right="961.23046875" w:header="0" w:footer="720"/>
          <w:cols w:equalWidth="0" w:num="2">
            <w:col w:space="0" w:w="5000"/>
            <w:col w:space="0" w:w="500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64" name="image64.png"/>
            <a:graphic>
              <a:graphicData uri="http://schemas.openxmlformats.org/drawingml/2006/picture">
                <pic:pic>
                  <pic:nvPicPr>
                    <pic:cNvPr id="0" name="image64.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86.551513671875" w:line="263.6630916595459" w:lineRule="auto"/>
        <w:ind w:left="3.9743804931640625" w:right="462.25952148437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undersigned confirm that the following protocol has been agreed and accepted and that the Chief  Investigator agrees to conduct the study in compliance with the approved protocol and will adhere to  the principles outlined in the Declaration of Helsinki, the Sponsor’s SOPs, and other regulatory  requirement.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56201171875" w:line="262.9391384124756" w:lineRule="auto"/>
        <w:ind w:left="7.286376953125" w:right="580.833740234375" w:firstLine="13.247985839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 agree to ensure that the confidential information contained in this document will not be used for any  other purpose other than the evaluation or conduct of the investigation without the prior written  consent of the Sponsor </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2509765625" w:line="262.2144412994385" w:lineRule="auto"/>
        <w:ind w:left="7.507171630859375" w:right="676.016845703125" w:firstLine="13.0271911621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 also confirm that I will make the findings of the study publicly available through publication or other  dissemination tools without any unnecessary delay and that an honest accurate and transparent  account of the study will be given; and that any discrepancies from the study as planned in this  protocol will be explained.</w:t>
      </w:r>
    </w:p>
    <w:tbl>
      <w:tblPr>
        <w:tblStyle w:val="Table1"/>
        <w:tblW w:w="9470.399856567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7622.399978637695"/>
        <w:gridCol w:w="1847.9998779296875"/>
        <w:tblGridChange w:id="0">
          <w:tblGrid>
            <w:gridCol w:w="7622.399978637695"/>
            <w:gridCol w:w="1847.9998779296875"/>
          </w:tblGrid>
        </w:tblGridChange>
      </w:tblGrid>
      <w:tr>
        <w:trPr>
          <w:cantSplit w:val="0"/>
          <w:trHeight w:val="417.60009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376586914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Chief Investigator:</w:t>
            </w:r>
          </w:p>
        </w:tc>
      </w:tr>
      <w:tr>
        <w:trPr>
          <w:cantSplit w:val="0"/>
          <w:trHeight w:val="19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49975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Signature: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0.6976318359375" w:line="240" w:lineRule="auto"/>
              <w:ind w:left="119.99839782714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362200" cy="850900"/>
                  <wp:effectExtent b="0" l="0" r="0" t="0"/>
                  <wp:docPr id="63" name="image68.png"/>
                  <a:graphic>
                    <a:graphicData uri="http://schemas.openxmlformats.org/drawingml/2006/picture">
                      <pic:pic>
                        <pic:nvPicPr>
                          <pic:cNvPr id="0" name="image68.png"/>
                          <pic:cNvPicPr preferRelativeResize="0"/>
                        </pic:nvPicPr>
                        <pic:blipFill>
                          <a:blip r:embed="rId8"/>
                          <a:srcRect b="0" l="0" r="0" t="0"/>
                          <a:stretch>
                            <a:fillRect/>
                          </a:stretch>
                        </pic:blipFill>
                        <pic:spPr>
                          <a:xfrm>
                            <a:off x="0" y="0"/>
                            <a:ext cx="2362200" cy="850900"/>
                          </a:xfrm>
                          <a:prstGeom prst="rect"/>
                          <a:ln/>
                        </pic:spPr>
                      </pic:pic>
                    </a:graphicData>
                  </a:graphic>
                </wp:inline>
              </w:drawing>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0732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Date:  </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26.4025878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28/7/2025</w:t>
            </w:r>
          </w:p>
        </w:tc>
      </w:tr>
      <w:tr>
        <w:trPr>
          <w:cantSplit w:val="0"/>
          <w:trHeight w:val="835.199584960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779785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(please print): </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1.038970947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CATRIONA DOUGLAS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bl>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48.97323608398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ii </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433.1597900390625" w:lineRule="auto"/>
        <w:ind w:left="0" w:right="2241.93603515625" w:firstLine="8.1983947753906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LIST of CONTENTS</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9.002685546875" w:firstLine="0"/>
        <w:jc w:val="righ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87.7725982666016" w:right="961.23046875" w:header="0" w:footer="720"/>
          <w:cols w:equalWidth="0" w:num="2">
            <w:col w:space="0" w:w="4980"/>
            <w:col w:space="0" w:w="498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59" name="image61.png"/>
            <a:graphic>
              <a:graphicData uri="http://schemas.openxmlformats.org/drawingml/2006/picture">
                <pic:pic>
                  <pic:nvPicPr>
                    <pic:cNvPr id="0" name="image61.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2"/>
        <w:tblW w:w="10416.0004425048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129.599685668945"/>
        <w:gridCol w:w="1286.4007568359375"/>
        <w:tblGridChange w:id="0">
          <w:tblGrid>
            <w:gridCol w:w="9129.599685668945"/>
            <w:gridCol w:w="1286.4007568359375"/>
          </w:tblGrid>
        </w:tblGridChange>
      </w:tblGrid>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5179443359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Page No.</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4779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TITLE PAGE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84271240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RESEARCH REFERENCE NUMBERS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06350708007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HRA PROTOCOL COMPLIANCE DECLARATION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ii</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517868041992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LIST OF CONTENTS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iii</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517868041992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KEY STUDY CONTACTS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iv</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354644775390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STUDY SUMMARY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270263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505096435546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FUNDING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270263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84271240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ROLE OF SPONSOR AND FUNDER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270263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84271240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ROLES &amp; RESPONSIBILITIES OF STUDY STEERING GROUPS AND INDIVIDUALS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2702636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354644775390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STUDY FLOW CHART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4.9725341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ix</w:t>
            </w:r>
          </w:p>
        </w:tc>
      </w:tr>
      <w:tr>
        <w:trPr>
          <w:cantSplit w:val="0"/>
          <w:trHeight w:val="417.60009765625"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3354644775390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SECTION </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6705322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 BACKGROUND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716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8026733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 RATIONALE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8029785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7308044433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 THEORETICAL FRAMEWORK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8029785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26988220214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4. RESEARCH QUESTION/AIM(S)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8029785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7308044433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 STUDY DESIGN/METHODS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7346191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w:t>
            </w:r>
          </w:p>
        </w:tc>
      </w:tr>
      <w:tr>
        <w:trPr>
          <w:cantSplit w:val="0"/>
          <w:trHeight w:val="422.40051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78990173339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 STUDY SETTING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8.7902832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w:t>
            </w:r>
          </w:p>
        </w:tc>
      </w:tr>
      <w:tr>
        <w:trPr>
          <w:cantSplit w:val="0"/>
          <w:trHeight w:val="417.59948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7705383300781"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7. SAMPLE AND RECRUITMENT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775878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7</w:t>
            </w:r>
          </w:p>
        </w:tc>
      </w:tr>
      <w:tr>
        <w:trPr>
          <w:cantSplit w:val="0"/>
          <w:trHeight w:val="422.40051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4522857666015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8. ETHICAL AND REGULATORY COMPLIANCE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452514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8</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67308044433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9. DISSEMINATION POLICY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716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6705322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10. REFERENCES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716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w:t>
            </w:r>
          </w:p>
        </w:tc>
      </w:tr>
      <w:tr>
        <w:trPr>
          <w:cantSplit w:val="0"/>
          <w:trHeight w:val="422.3995971679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6705322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 APPENDICES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4.46716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w:t>
            </w:r>
          </w:p>
        </w:tc>
      </w:tr>
    </w:tbl>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24.97360229492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iii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433.1597900390625" w:lineRule="auto"/>
        <w:ind w:left="0" w:right="2241.494140625" w:firstLine="8.63998413085937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KEY STUDY CONTACTS</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56201171875" w:firstLine="0"/>
        <w:jc w:val="righ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87.3310089111328" w:right="961.23046875" w:header="0" w:footer="720"/>
          <w:cols w:equalWidth="0" w:num="2">
            <w:col w:space="0" w:w="4980"/>
            <w:col w:space="0" w:w="498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58" name="image66.png"/>
            <a:graphic>
              <a:graphicData uri="http://schemas.openxmlformats.org/drawingml/2006/picture">
                <pic:pic>
                  <pic:nvPicPr>
                    <pic:cNvPr id="0" name="image66.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3"/>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46.399917602539"/>
        <w:gridCol w:w="1656.0000610351562"/>
        <w:gridCol w:w="5457.5994873046875"/>
        <w:tblGridChange w:id="0">
          <w:tblGrid>
            <w:gridCol w:w="2846.399917602539"/>
            <w:gridCol w:w="1656.0000610351562"/>
            <w:gridCol w:w="5457.5994873046875"/>
          </w:tblGrid>
        </w:tblGridChange>
      </w:tblGrid>
      <w:tr>
        <w:trPr>
          <w:cantSplit w:val="0"/>
          <w:trHeight w:val="329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38970947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Chief Investigator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Role: </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8.72680664062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13427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Professor Catriona Douglas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1.0400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Consultant ENT/Head and Neck Surgeon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NHS Greater Glasgow and Clyde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44.0673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1355 Govan Road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Glasgow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G51 4TF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28.6114501953125" w:right="0" w:firstLine="0"/>
              <w:jc w:val="left"/>
              <w:rPr>
                <w:rFonts w:ascii="Arial" w:cs="Arial" w:eastAsia="Arial" w:hAnsi="Arial"/>
                <w:b w:val="0"/>
                <w:i w:val="0"/>
                <w:smallCaps w:val="0"/>
                <w:strike w:val="0"/>
                <w:color w:val="0000ff"/>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catriona.douglas@ggc.scot.nhs.uk </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0141 211 3212</w:t>
            </w:r>
          </w:p>
        </w:tc>
      </w:tr>
      <w:tr>
        <w:trPr>
          <w:cantSplit w:val="0"/>
          <w:trHeight w:val="370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49975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Sponsor </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9.4174861907959" w:lineRule="auto"/>
              <w:ind w:left="131.981201171875" w:right="251.7694091796875" w:hanging="6.182250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Organisation: Name: </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620117187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Role: </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3.9257812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Greater Glasgow and Clyde </w:t>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2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Adam Wade </w:t>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29.93591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Sponsor Research Co-ordinator </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NHS GG&amp;C Research and Innovation  </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22.649536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Ward 11 </w:t>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7.0013427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Dykebar Hospital  </w:t>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53808593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Grahamston Road </w:t>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20" w:right="0" w:firstLine="0"/>
              <w:jc w:val="left"/>
              <w:rPr>
                <w:rFonts w:ascii="Arial" w:cs="Arial" w:eastAsia="Arial" w:hAnsi="Arial"/>
                <w:b w:val="0"/>
                <w:i w:val="0"/>
                <w:smallCaps w:val="0"/>
                <w:strike w:val="0"/>
                <w:color w:val="000000"/>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Adam.wade@ggc.scot.nhs.uk </w:t>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0141 211 6389</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046295166015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Funder(s)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ENT UK Foundation Grant (£1500)</w:t>
            </w:r>
          </w:p>
        </w:tc>
      </w:tr>
      <w:tr>
        <w:trPr>
          <w:cantSplit w:val="0"/>
          <w:trHeight w:val="3297.5997924804688"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Key Protocol Contributors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Role: </w:t>
            </w:r>
          </w:p>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8.7265014648438"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53808593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911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Lucy Li  </w:t>
            </w:r>
          </w:p>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0.5981445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 </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NHS Greater Glasgow and Clyde  </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44.0673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1355 Govan Road </w:t>
            </w:r>
          </w:p>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0375976562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Glasgow </w:t>
            </w:r>
          </w:p>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53808593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G51 4TF </w:t>
            </w:r>
          </w:p>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34.1314697265625" w:right="0" w:firstLine="0"/>
              <w:jc w:val="left"/>
              <w:rPr>
                <w:rFonts w:ascii="Arial" w:cs="Arial" w:eastAsia="Arial" w:hAnsi="Arial"/>
                <w:b w:val="0"/>
                <w:i w:val="0"/>
                <w:smallCaps w:val="0"/>
                <w:strike w:val="0"/>
                <w:color w:val="000000"/>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lucy.li@nhs.scot </w:t>
            </w:r>
          </w:p>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53808593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07722052123</w:t>
            </w:r>
          </w:p>
        </w:tc>
      </w:tr>
      <w:tr>
        <w:trPr>
          <w:cantSplit w:val="0"/>
          <w:trHeight w:val="2063.999481201172"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911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Andrew Williamson </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369.4167995452881" w:lineRule="auto"/>
              <w:ind w:left="126.4031982421875" w:right="1167.747802734375" w:hanging="1.325073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Royal Marsden NHS Foundation Trust 203 Fulham Road </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63232421875" w:line="240" w:lineRule="auto"/>
              <w:ind w:left="136.11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London </w:t>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84326171875" w:line="240" w:lineRule="auto"/>
              <w:ind w:left="129.935913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SW3 6JJ</w:t>
            </w:r>
          </w:p>
        </w:tc>
      </w:tr>
    </w:tbl>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20.1731872558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iv </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sectPr>
          <w:type w:val="continuous"/>
          <w:pgSz w:h="16820" w:w="11900" w:orient="portrait"/>
          <w:pgMar w:bottom="622.22412109375" w:top="711.7724609375" w:left="995.9709930419922" w:right="961.23046875" w:header="0" w:footer="720"/>
          <w:cols w:equalWidth="0" w:num="2">
            <w:col w:space="0" w:w="4980"/>
            <w:col w:space="0" w:w="4980"/>
          </w:cols>
        </w:sect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Pr>
        <w:drawing>
          <wp:inline distB="19050" distT="19050" distL="19050" distR="19050">
            <wp:extent cx="2171065" cy="537845"/>
            <wp:effectExtent b="0" l="0" r="0" t="0"/>
            <wp:docPr id="61" name="image56.png"/>
            <a:graphic>
              <a:graphicData uri="http://schemas.openxmlformats.org/drawingml/2006/picture">
                <pic:pic>
                  <pic:nvPicPr>
                    <pic:cNvPr id="0" name="image56.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bl>
      <w:tblPr>
        <w:tblStyle w:val="Table4"/>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46.399917602539"/>
        <w:gridCol w:w="1656.0000610351562"/>
        <w:gridCol w:w="5457.5994873046875"/>
        <w:tblGridChange w:id="0">
          <w:tblGrid>
            <w:gridCol w:w="2846.399917602539"/>
            <w:gridCol w:w="1656.0000610351562"/>
            <w:gridCol w:w="5457.5994873046875"/>
          </w:tblGrid>
        </w:tblGridChange>
      </w:tblGrid>
      <w:tr>
        <w:trPr>
          <w:cantSplit w:val="0"/>
          <w:trHeight w:val="830.4003906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 w:right="0" w:firstLine="0"/>
              <w:jc w:val="left"/>
              <w:rPr>
                <w:rFonts w:ascii="Arial" w:cs="Arial" w:eastAsia="Arial" w:hAnsi="Arial"/>
                <w:b w:val="0"/>
                <w:i w:val="0"/>
                <w:smallCaps w:val="0"/>
                <w:strike w:val="0"/>
                <w:color w:val="000000"/>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Andrew.williamson2@rmh.nhs.uk </w:t>
            </w:r>
          </w:p>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07595944828</w:t>
            </w:r>
          </w:p>
        </w:tc>
      </w:tr>
      <w:tr>
        <w:trPr>
          <w:cantSplit w:val="0"/>
          <w:trHeight w:val="2884.79980468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3.92700195312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13427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Professor Catriona Douglas </w:t>
            </w:r>
          </w:p>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NHS Greater Glasgow and Clyde  </w:t>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44.0673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1355 Govan Road </w:t>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Glasgow </w:t>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31.702270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G51 4TF </w:t>
            </w:r>
          </w:p>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28.6114501953125" w:right="0" w:firstLine="0"/>
              <w:jc w:val="left"/>
              <w:rPr>
                <w:rFonts w:ascii="Arial" w:cs="Arial" w:eastAsia="Arial" w:hAnsi="Arial"/>
                <w:b w:val="0"/>
                <w:i w:val="0"/>
                <w:smallCaps w:val="0"/>
                <w:strike w:val="0"/>
                <w:color w:val="0000ff"/>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catriona.douglas@ggc.scot.nhs.uk </w:t>
            </w:r>
          </w:p>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0141 211 3212</w:t>
            </w:r>
          </w:p>
        </w:tc>
      </w:tr>
      <w:tr>
        <w:trPr>
          <w:cantSplit w:val="0"/>
          <w:trHeight w:val="2889.599609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15.200500488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Address: </w:t>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3.926391601562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2.2021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Phone: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911132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James O’Hara </w:t>
            </w:r>
          </w:p>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37.0013427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Department of ENT </w:t>
            </w:r>
          </w:p>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2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Freeman Hospital </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Newcastle upon Tyne </w:t>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36.78100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NE7 7DN </w:t>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65380859375" w:line="240" w:lineRule="auto"/>
              <w:ind w:left="125.9613037109375" w:right="0" w:firstLine="0"/>
              <w:jc w:val="left"/>
              <w:rPr>
                <w:rFonts w:ascii="Arial" w:cs="Arial" w:eastAsia="Arial" w:hAnsi="Arial"/>
                <w:b w:val="0"/>
                <w:i w:val="0"/>
                <w:smallCaps w:val="0"/>
                <w:strike w:val="0"/>
                <w:color w:val="1155cc"/>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James.o’</w:t>
            </w:r>
            <w:r w:rsidDel="00000000" w:rsidR="00000000" w:rsidRPr="00000000">
              <w:rPr>
                <w:rFonts w:ascii="Arial" w:cs="Arial" w:eastAsia="Arial" w:hAnsi="Arial"/>
                <w:b w:val="0"/>
                <w:i w:val="0"/>
                <w:smallCaps w:val="0"/>
                <w:strike w:val="0"/>
                <w:color w:val="1155cc"/>
                <w:sz w:val="22.079999923706055"/>
                <w:szCs w:val="22.079999923706055"/>
                <w:u w:val="single"/>
                <w:shd w:fill="auto" w:val="clear"/>
                <w:vertAlign w:val="baseline"/>
                <w:rtl w:val="0"/>
              </w:rPr>
              <w:t xml:space="preserve">hara@newcastle.ac.uk </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732421875" w:line="240" w:lineRule="auto"/>
              <w:ind w:left="129.273681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0191 213 7170</w:t>
            </w:r>
          </w:p>
        </w:tc>
      </w:tr>
      <w:tr>
        <w:trPr>
          <w:cantSplit w:val="0"/>
          <w:trHeight w:val="124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389709472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Committees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98120117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 </w:t>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40" w:lineRule="auto"/>
              <w:ind w:left="132.64373779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Email: </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17.8500366210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Website: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9.41699981689453" w:lineRule="auto"/>
              <w:ind w:left="140.53466796875" w:right="835.23193359375" w:firstLine="0"/>
              <w:jc w:val="left"/>
              <w:rPr>
                <w:rFonts w:ascii="Arial" w:cs="Arial" w:eastAsia="Arial" w:hAnsi="Arial"/>
                <w:b w:val="0"/>
                <w:i w:val="0"/>
                <w:smallCaps w:val="0"/>
                <w:strike w:val="0"/>
                <w:color w:val="000000"/>
                <w:sz w:val="22.079999923706055"/>
                <w:szCs w:val="22.079999923706055"/>
                <w:u w:val="singl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INTEGRATE (see committee members below) </w:t>
            </w:r>
            <w:r w:rsidDel="00000000" w:rsidR="00000000" w:rsidRPr="00000000">
              <w:rPr>
                <w:rFonts w:ascii="Arial" w:cs="Arial" w:eastAsia="Arial" w:hAnsi="Arial"/>
                <w:b w:val="0"/>
                <w:i w:val="0"/>
                <w:smallCaps w:val="0"/>
                <w:strike w:val="0"/>
                <w:color w:val="000000"/>
                <w:sz w:val="22.079999923706055"/>
                <w:szCs w:val="22.079999923706055"/>
                <w:u w:val="single"/>
                <w:shd w:fill="auto" w:val="clear"/>
                <w:vertAlign w:val="baseline"/>
                <w:rtl w:val="0"/>
              </w:rPr>
              <w:t xml:space="preserve">Info@entintegrate.co.uk </w:t>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6.0626220703125" w:line="240" w:lineRule="auto"/>
              <w:ind w:left="134.57275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https://entintegrate.co.uk/</w:t>
            </w:r>
          </w:p>
        </w:tc>
      </w:tr>
    </w:tbl>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948837280273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STUDY SUMMARY</w:t>
      </w:r>
    </w:p>
    <w:tbl>
      <w:tblPr>
        <w:tblStyle w:val="Table5"/>
        <w:tblW w:w="10171.199417114258"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04.000015258789"/>
        <w:gridCol w:w="6067.199401855469"/>
        <w:tblGridChange w:id="0">
          <w:tblGrid>
            <w:gridCol w:w="4104.000015258789"/>
            <w:gridCol w:w="6067.199401855469"/>
          </w:tblGrid>
        </w:tblGridChange>
      </w:tblGrid>
      <w:tr>
        <w:trPr>
          <w:cantSplit w:val="0"/>
          <w:trHeight w:val="715.1998901367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49975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Study Title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11082649230957" w:lineRule="auto"/>
              <w:ind w:left="130.59783935546875" w:right="234.17724609375" w:hanging="5.5200195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Postoperative Haemorrhage Outcomes and  Observations National Cohort Study </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53337097167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Internal ref. no. (or short title)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07781982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TYPHOON study</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49975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Study Design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80615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Multicentre prospective national cohort study</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93499755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Study Participants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9969482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Adults patients undergoing tonsillectomy </w:t>
            </w:r>
          </w:p>
        </w:tc>
      </w:tr>
      <w:tr>
        <w:trPr>
          <w:cantSplit w:val="0"/>
          <w:trHeight w:val="763.200073242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057983398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Planned Size of Sample (if applicable)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780700683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No sample size calculation as exploratory study</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8.10462951660156"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Follow up duration (if applicable)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02893066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28 days</w:t>
            </w:r>
          </w:p>
        </w:tc>
      </w:tr>
      <w:tr>
        <w:trPr>
          <w:cantSplit w:val="0"/>
          <w:trHeight w:val="422.40005493164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057983398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Planned Study Period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4429321289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August 2025 to 31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July 2026</w:t>
            </w:r>
          </w:p>
        </w:tc>
      </w:tr>
      <w:tr>
        <w:trPr>
          <w:cantSplit w:val="0"/>
          <w:trHeight w:val="883.199462890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44224548339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Research Question/Aim(s)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45320892334" w:lineRule="auto"/>
              <w:ind w:left="121.98699951171875" w:right="505.008544921875" w:firstLine="3.0908203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investigate the causes for readmission and bleeding  following tonsillectomy </w:t>
            </w:r>
          </w:p>
        </w:tc>
      </w:tr>
    </w:tbl>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32.4711608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 </w:t>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837.7596473693848" w:lineRule="auto"/>
        <w:ind w:left="0" w:right="1462.7447509765625" w:firstLine="8.8607788085937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FUNDING AND SUPPORT IN KIND </w:t>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341064453125" w:firstLine="0"/>
        <w:jc w:val="righ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87.1102142333984" w:right="961.23046875" w:header="0" w:footer="720"/>
          <w:cols w:equalWidth="0" w:num="2">
            <w:col w:space="0" w:w="4980"/>
            <w:col w:space="0" w:w="498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60" name="image57.png"/>
            <a:graphic>
              <a:graphicData uri="http://schemas.openxmlformats.org/drawingml/2006/picture">
                <pic:pic>
                  <pic:nvPicPr>
                    <pic:cNvPr id="0" name="image57.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6"/>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963.200149536133"/>
        <w:gridCol w:w="4996.79931640625"/>
        <w:tblGridChange w:id="0">
          <w:tblGrid>
            <w:gridCol w:w="4963.200149536133"/>
            <w:gridCol w:w="4996.79931640625"/>
          </w:tblGrid>
        </w:tblGridChange>
      </w:tblGrid>
      <w:tr>
        <w:trPr>
          <w:cantSplit w:val="0"/>
          <w:trHeight w:val="141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FUNDER(S) </w:t>
            </w:r>
          </w:p>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65.1121139526367" w:lineRule="auto"/>
              <w:ind w:left="126.84379577636719" w:right="50.8245849609375" w:firstLine="6.6239929199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(Names and contact details of ALL organisations  providing funding and/or support in kind for this  study)</w:t>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504707336426" w:lineRule="auto"/>
              <w:ind w:left="130.5975341796875" w:right="171.551513671875" w:firstLine="5.74096679687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FINANCIAL AND NON FINANCIAL SUPPORT  GIVEN</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44224548339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ENT UK Foundation Grant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86987304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£1500</w:t>
            </w:r>
          </w:p>
        </w:tc>
      </w:tr>
    </w:tbl>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1183929443359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 OF STUDY SPONSOR AND FUNDER </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7.92724609375" w:line="262.21378326416016" w:lineRule="auto"/>
        <w:ind w:left="6.84478759765625" w:right="404.462890625" w:firstLine="11.2608337402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For this trial, some of the duties of the sponsor have been delegated to the Chief Investigator (CI), for  example the CI has overall responsibility for the design and development of the protocol. The  sponsorship agreement describes the allocation of such responsibilities, and a summary of this can be  provided by the sponsor upon request. </w:t>
      </w:r>
    </w:p>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7.489013671875" w:line="262.2137260437012" w:lineRule="auto"/>
        <w:ind w:left="3.9743804931640625" w:right="503.525390625" w:firstLine="12.806396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NHS Greater Glasgow and Clyde (NHS GGC) will sponsor this study. The study sponsor will take on  overall responsibility for proportionate, effective arrangements being in place to set up, run and report  the research project. The sponsor will delegate specific roles to the Chief Investigator, and other third  parties.  </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4896240234375" w:line="260.76547622680664" w:lineRule="auto"/>
        <w:ind w:left="15.014419555664062" w:right="1354.4622802734375" w:firstLine="1.10397338867187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AND RESPONSIBILITIES OF STUDY MANAGEMENT COMMITTEES/GROUPS &amp;  INDIVIDUALS </w:t>
      </w:r>
    </w:p>
    <w:tbl>
      <w:tblPr>
        <w:tblStyle w:val="Table7"/>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947.200012207031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1113700866699" w:lineRule="auto"/>
              <w:ind w:left="494.4110107421875" w:right="149.951171875" w:hanging="358.6752319335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INTEGRATE (UK ENT Trainee Research Network ) Project Management Team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Lucy Li </w:t>
            </w:r>
          </w:p>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Andrew Williamson  </w:t>
            </w:r>
          </w:p>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14746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Alison Lim </w:t>
            </w:r>
          </w:p>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Christy Moen  </w:t>
            </w:r>
          </w:p>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732421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Ying Ki Lee  </w:t>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64794921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Olivia Wharf </w:t>
            </w:r>
          </w:p>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7578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Freddie Green  </w:t>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Rishi Vasanthan </w:t>
            </w:r>
          </w:p>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Jeremy Wong</w:t>
            </w:r>
          </w:p>
        </w:tc>
      </w:tr>
      <w:tr>
        <w:trPr>
          <w:cantSplit w:val="0"/>
          <w:trHeight w:val="1185.600128173828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but not limited to: </w:t>
            </w:r>
          </w:p>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Generation of patient facing documents </w:t>
            </w:r>
          </w:p>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Receipt of submitted data  </w:t>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7578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Database building and cleaning</w:t>
            </w:r>
          </w:p>
        </w:tc>
      </w:tr>
    </w:tbl>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97.59948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203063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Professor Catriona Douglas </w:t>
            </w:r>
          </w:p>
        </w:tc>
      </w:tr>
      <w:tr>
        <w:trPr>
          <w:cantSplit w:val="0"/>
          <w:trHeight w:val="595.1998901367188"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4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Chief Investigator  </w:t>
            </w:r>
          </w:p>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42724609375" w:line="240" w:lineRule="auto"/>
              <w:ind w:left="125.137329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Senior author</w:t>
            </w:r>
          </w:p>
        </w:tc>
      </w:tr>
    </w:tbl>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08.47091674804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 </w:t>
      </w:r>
    </w:p>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sectPr>
          <w:type w:val="continuous"/>
          <w:pgSz w:h="16820" w:w="11900" w:orient="portrait"/>
          <w:pgMar w:bottom="622.22412109375" w:top="711.7724609375" w:left="995.9709930419922" w:right="961.23046875" w:header="0" w:footer="720"/>
          <w:cols w:equalWidth="0" w:num="2">
            <w:col w:space="0" w:w="4980"/>
            <w:col w:space="0" w:w="4980"/>
          </w:cols>
        </w:sect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Pr>
        <w:drawing>
          <wp:inline distB="19050" distT="19050" distL="19050" distR="19050">
            <wp:extent cx="2171065" cy="537845"/>
            <wp:effectExtent b="0" l="0" r="0" t="0"/>
            <wp:docPr id="56" name="image67.png"/>
            <a:graphic>
              <a:graphicData uri="http://schemas.openxmlformats.org/drawingml/2006/picture">
                <pic:pic>
                  <pic:nvPicPr>
                    <pic:cNvPr id="0" name="image67.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bl>
      <w:tblPr>
        <w:tblStyle w:val="Table9"/>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9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4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Consultant Head and Neck Surgeon</w:t>
            </w:r>
          </w:p>
        </w:tc>
      </w:tr>
      <w:tr>
        <w:trPr>
          <w:cantSplit w:val="0"/>
          <w:trHeight w:val="1185.599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55371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Oversight of project design, conduct and reporting.  </w:t>
            </w:r>
          </w:p>
          <w:p w:rsidR="00000000" w:rsidDel="00000000" w:rsidP="00000000" w:rsidRDefault="00000000" w:rsidRPr="00000000" w14:paraId="000000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Ensure adherence to protocol. </w:t>
            </w:r>
          </w:p>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Final review of drafted manuscript(s)</w:t>
            </w:r>
          </w:p>
        </w:tc>
      </w:tr>
    </w:tbl>
    <w:p w:rsidR="00000000" w:rsidDel="00000000" w:rsidP="00000000" w:rsidRDefault="00000000" w:rsidRPr="00000000" w14:paraId="000000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0"/>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54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Lucy Li </w:t>
            </w:r>
          </w:p>
        </w:tc>
      </w:tr>
      <w:tr>
        <w:trPr>
          <w:cantSplit w:val="0"/>
          <w:trHeight w:val="883.200683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201416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Associate Chief Investigator </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133.3068847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First author </w:t>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25.79986572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w:t>
            </w:r>
          </w:p>
        </w:tc>
      </w:tr>
      <w:tr>
        <w:trPr>
          <w:cantSplit w:val="0"/>
          <w:trHeight w:val="235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7578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Oversight of project design, conduct and reporting.  </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62.93859481811523" w:lineRule="auto"/>
              <w:ind w:left="843.1503295898438" w:right="500.909423828125" w:hanging="348.7393188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Liaison ethic committees, and other review bodies, during the  application process, and where necessary during the conduct of the  research. </w:t>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2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Ensure adherence to protocol. </w:t>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14746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Analysis and write up </w:t>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Drafting and submission of manuscript</w:t>
            </w:r>
          </w:p>
        </w:tc>
      </w:tr>
    </w:tbl>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1"/>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54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Andrew Williamson </w:t>
            </w:r>
          </w:p>
        </w:tc>
      </w:tr>
      <w:tr>
        <w:trPr>
          <w:cantSplit w:val="0"/>
          <w:trHeight w:val="590.3997802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201416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Associate Chief investigator </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5927734375" w:line="240" w:lineRule="auto"/>
              <w:ind w:left="126.24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Clinical Research Fellow / Otolaryngology Registrar</w:t>
            </w:r>
          </w:p>
        </w:tc>
      </w:tr>
      <w:tr>
        <w:trPr>
          <w:cantSplit w:val="0"/>
          <w:trHeight w:val="1771.199951171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14746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Project design and recruitment of patients.  </w:t>
            </w:r>
          </w:p>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732421875" w:line="265.1113700866699" w:lineRule="auto"/>
              <w:ind w:left="494.4110107421875" w:right="841.16455078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Coordination of data governance and control of the study eCRF.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Data interpretation and statistical analysis  </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3154296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Design of dataset and analysis strategy </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14746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Analysis and write up.</w:t>
            </w:r>
          </w:p>
        </w:tc>
      </w:tr>
    </w:tbl>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2"/>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97.59948730468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54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Ying Ki Lee</w:t>
            </w:r>
          </w:p>
        </w:tc>
      </w:tr>
      <w:tr>
        <w:trPr>
          <w:cantSplit w:val="0"/>
          <w:trHeight w:val="59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201416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Associate Chief investigator </w:t>
            </w:r>
          </w:p>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125.79986572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w:t>
            </w:r>
          </w:p>
        </w:tc>
      </w:tr>
      <w:tr>
        <w:trPr>
          <w:cantSplit w:val="0"/>
          <w:trHeight w:val="2352.000122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03759765625" w:line="262.93850898742676" w:lineRule="auto"/>
              <w:ind w:left="843.1503295898438" w:right="500.909423828125" w:hanging="348.7393188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Liaison ethic committees, and other review bodies, during the  application process, and where necessary during the conduct of the  research. </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8232421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Ensure adherence to protocol  </w:t>
            </w:r>
          </w:p>
          <w:p w:rsidR="00000000" w:rsidDel="00000000" w:rsidP="00000000" w:rsidRDefault="00000000" w:rsidRPr="00000000" w14:paraId="000001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Project design and recruitment of patients.  </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69.4576358795166" w:lineRule="auto"/>
              <w:ind w:left="494.4110107421875" w:right="841.16455078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Coordination of data governance and control of the study eCRF.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Analysis and write up.</w:t>
            </w:r>
          </w:p>
        </w:tc>
      </w:tr>
    </w:tbl>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3"/>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302.40005493164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54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Alison Lim</w:t>
            </w:r>
          </w:p>
        </w:tc>
      </w:tr>
      <w:tr>
        <w:trPr>
          <w:cantSplit w:val="0"/>
          <w:trHeight w:val="590.399475097656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201416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Associate Chief investigator </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42724609375" w:line="240" w:lineRule="auto"/>
              <w:ind w:left="125.79986572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w:t>
            </w:r>
          </w:p>
        </w:tc>
      </w:tr>
      <w:tr>
        <w:trPr>
          <w:cantSplit w:val="0"/>
          <w:trHeight w:val="302.4000549316406"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w:t>
            </w:r>
          </w:p>
        </w:tc>
      </w:tr>
    </w:tbl>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4.47128295898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vii</w:t>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sectPr>
          <w:type w:val="continuous"/>
          <w:pgSz w:h="16820" w:w="11900" w:orient="portrait"/>
          <w:pgMar w:bottom="622.22412109375" w:top="711.7724609375" w:left="995.9709930419922" w:right="961.23046875" w:header="0" w:footer="720"/>
          <w:cols w:equalWidth="0" w:num="2">
            <w:col w:space="0" w:w="4980"/>
            <w:col w:space="0" w:w="4980"/>
          </w:cols>
        </w:sect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Pr>
        <w:drawing>
          <wp:inline distB="19050" distT="19050" distL="19050" distR="19050">
            <wp:extent cx="2171065" cy="537845"/>
            <wp:effectExtent b="0" l="0" r="0" t="0"/>
            <wp:docPr id="55" name="image60.png"/>
            <a:graphic>
              <a:graphicData uri="http://schemas.openxmlformats.org/drawingml/2006/picture">
                <pic:pic>
                  <pic:nvPicPr>
                    <pic:cNvPr id="0" name="image60.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bl>
      <w:tblPr>
        <w:tblStyle w:val="Table14"/>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059.2004394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0.7656192779541" w:lineRule="auto"/>
              <w:ind w:left="843.1503295898438" w:right="500.909423828125" w:hanging="348.73931884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Liaison ethic committees, and other review bodies, during the  application process, and where necessary during the conduct of the  research. </w:t>
            </w:r>
          </w:p>
          <w:p w:rsidR="00000000" w:rsidDel="00000000" w:rsidP="00000000" w:rsidRDefault="00000000" w:rsidRPr="00000000" w14:paraId="000001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22753906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Ensure adherence to protocol  </w:t>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Project design and recruitment of patients.  </w:t>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5537109375" w:line="265.1121139526367" w:lineRule="auto"/>
              <w:ind w:left="494.4110107421875" w:right="841.1645507812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Coordination of data governance and control of the study eCRF.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Analysis and write up.</w:t>
            </w:r>
          </w:p>
        </w:tc>
      </w:tr>
    </w:tbl>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5"/>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540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James O’Hara </w:t>
            </w:r>
          </w:p>
        </w:tc>
      </w:tr>
      <w:tr>
        <w:trPr>
          <w:cantSplit w:val="0"/>
          <w:trHeight w:val="878.3996582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24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Co-investigator </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3271484375" w:line="240" w:lineRule="auto"/>
              <w:ind w:left="125.137329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Senior author </w:t>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126.2414550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Consultant Head and Neck Surgeon</w:t>
            </w:r>
          </w:p>
        </w:tc>
      </w:tr>
      <w:tr>
        <w:trPr>
          <w:cantSplit w:val="0"/>
          <w:trHeight w:val="1185.599975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Data interpretation and statistical analysis  </w:t>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7324218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Oversight of project design, conduct and reporting.  </w:t>
            </w:r>
          </w:p>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757812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Final review of drafted manuscript(s)</w:t>
            </w:r>
          </w:p>
        </w:tc>
      </w:tr>
    </w:tbl>
    <w:p w:rsidR="00000000" w:rsidDel="00000000" w:rsidP="00000000" w:rsidRDefault="00000000" w:rsidRPr="00000000" w14:paraId="000001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6"/>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82.3999786376953"/>
        <w:gridCol w:w="7977.5994873046875"/>
        <w:tblGridChange w:id="0">
          <w:tblGrid>
            <w:gridCol w:w="1982.3999786376953"/>
            <w:gridCol w:w="7977.5994873046875"/>
          </w:tblGrid>
        </w:tblGridChange>
      </w:tblGrid>
      <w:tr>
        <w:trPr>
          <w:cantSplit w:val="0"/>
          <w:trHeight w:val="29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2.203063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Dr David Young </w:t>
            </w:r>
          </w:p>
        </w:tc>
      </w:tr>
      <w:tr>
        <w:trPr>
          <w:cantSplit w:val="0"/>
          <w:trHeight w:val="30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Role(s)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137329101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Senior statistician</w:t>
            </w:r>
          </w:p>
        </w:tc>
      </w:tr>
      <w:tr>
        <w:trPr>
          <w:cantSplit w:val="0"/>
          <w:trHeight w:val="888.0004882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Responsibilities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735778808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Including, not limited to: </w:t>
            </w:r>
          </w:p>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1474609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Oversight of project design and statistical plan.  </w:t>
            </w:r>
          </w:p>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494.4110107421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Oversight of data interpretation and statistical analysis</w:t>
            </w:r>
          </w:p>
        </w:tc>
      </w:tr>
    </w:tbl>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60.4710388183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viii</w:t>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433.1597900390625" w:lineRule="auto"/>
        <w:ind w:left="0" w:right="1926.9989013671875" w:firstLine="9.0815734863281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PROTOCOL CONTRIBUTORS</w:t>
      </w:r>
    </w:p>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8.1201171875" w:firstLine="0"/>
        <w:jc w:val="righ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86.8894195556641" w:right="961.23046875" w:header="0" w:footer="720"/>
          <w:cols w:equalWidth="0" w:num="2">
            <w:col w:space="0" w:w="4980"/>
            <w:col w:space="0" w:w="498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57" name="image58.png"/>
            <a:graphic>
              <a:graphicData uri="http://schemas.openxmlformats.org/drawingml/2006/picture">
                <pic:pic>
                  <pic:nvPicPr>
                    <pic:cNvPr id="0" name="image58.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17"/>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2.0000457763672"/>
        <w:gridCol w:w="8687.999420166016"/>
        <w:tblGridChange w:id="0">
          <w:tblGrid>
            <w:gridCol w:w="1272.0000457763672"/>
            <w:gridCol w:w="8687.999420166016"/>
          </w:tblGrid>
        </w:tblGridChange>
      </w:tblGrid>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4017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Lucy Li</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599365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 West of Scotland Deanery</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Email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93847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Lucy.li@nhs.scot</w:t>
            </w:r>
          </w:p>
        </w:tc>
      </w:tr>
    </w:tbl>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8"/>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2.0000457763672"/>
        <w:gridCol w:w="8687.999420166016"/>
        <w:tblGridChange w:id="0">
          <w:tblGrid>
            <w:gridCol w:w="1272.0000457763672"/>
            <w:gridCol w:w="8687.999420166016"/>
          </w:tblGrid>
        </w:tblGridChange>
      </w:tblGrid>
      <w:tr>
        <w:trPr>
          <w:cantSplit w:val="0"/>
          <w:trHeight w:val="417.59887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4017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Andrew Williamson</w:t>
            </w:r>
          </w:p>
        </w:tc>
      </w:tr>
      <w:tr>
        <w:trPr>
          <w:cantSplit w:val="0"/>
          <w:trHeight w:val="83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664947509765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Head and Neck Research Fellow </w:t>
            </w:r>
          </w:p>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953125" w:line="240" w:lineRule="auto"/>
              <w:ind w:left="130.599365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 The Royal Marsden Hospital</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Email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000915527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Andrew.williamson2@rmh.nhs.uk</w:t>
            </w:r>
          </w:p>
        </w:tc>
      </w:tr>
    </w:tbl>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9"/>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2.0000457763672"/>
        <w:gridCol w:w="8687.999420166016"/>
        <w:tblGridChange w:id="0">
          <w:tblGrid>
            <w:gridCol w:w="1272.0000457763672"/>
            <w:gridCol w:w="8687.999420166016"/>
          </w:tblGrid>
        </w:tblGridChange>
      </w:tblGrid>
      <w:tr>
        <w:trPr>
          <w:cantSplit w:val="0"/>
          <w:trHeight w:val="422.4005126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4017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Miss Ying Ki Lee</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599365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Otolaryngology Registrar, West of Scotland Deanery</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Email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6632995605468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Yingki.lee@nhs.scot</w:t>
            </w:r>
          </w:p>
        </w:tc>
      </w:tr>
    </w:tbl>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0"/>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2.0000457763672"/>
        <w:gridCol w:w="8687.999420166016"/>
        <w:tblGridChange w:id="0">
          <w:tblGrid>
            <w:gridCol w:w="1272.0000457763672"/>
            <w:gridCol w:w="8687.999420166016"/>
          </w:tblGrid>
        </w:tblGridChange>
      </w:tblGrid>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00256347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Professor Catriona Douglas</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95458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Consultant Head and Neck Surgeon</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Email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95458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Catriona.douglas@ggc.scot.nhs.uk</w:t>
            </w:r>
          </w:p>
        </w:tc>
      </w:tr>
    </w:tbl>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1"/>
        <w:tblW w:w="9959.999465942383"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2.0000457763672"/>
        <w:gridCol w:w="8687.999420166016"/>
        <w:tblGridChange w:id="0">
          <w:tblGrid>
            <w:gridCol w:w="1272.0000457763672"/>
            <w:gridCol w:w="8687.999420166016"/>
          </w:tblGrid>
        </w:tblGridChange>
      </w:tblGrid>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3819580078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34017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Mr James O’Hara</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Position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95458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Consultant Head and Neck Surgeon</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Email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962524414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James.o’hara@newcastle.ac.uk</w:t>
            </w:r>
          </w:p>
        </w:tc>
      </w:tr>
    </w:tbl>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2"/>
        <w:tblW w:w="9916.800003051758"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687.999954223633"/>
        <w:gridCol w:w="7228.800048828125"/>
        <w:tblGridChange w:id="0">
          <w:tblGrid>
            <w:gridCol w:w="2687.999954223633"/>
            <w:gridCol w:w="7228.800048828125"/>
          </w:tblGrid>
        </w:tblGridChange>
      </w:tblGrid>
      <w:tr>
        <w:trPr>
          <w:cantSplit w:val="0"/>
          <w:trHeight w:val="422.4002075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5589904785156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KEY WORDS: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5.0802612304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Haemorrhage, Complication</w:t>
            </w:r>
          </w:p>
        </w:tc>
      </w:tr>
    </w:tbl>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920.1731872558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ix </w:t>
      </w:r>
    </w:p>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65" name="image65.png"/>
            <a:graphic>
              <a:graphicData uri="http://schemas.openxmlformats.org/drawingml/2006/picture">
                <pic:pic>
                  <pic:nvPicPr>
                    <pic:cNvPr id="0" name="image65.png"/>
                    <pic:cNvPicPr preferRelativeResize="0"/>
                  </pic:nvPicPr>
                  <pic:blipFill>
                    <a:blip r:embed="rId7"/>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40" w:lineRule="auto"/>
        <w:ind w:left="7.948837280273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STUDY FLOW CHART </w:t>
      </w:r>
    </w:p>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744140625" w:line="240" w:lineRule="auto"/>
        <w:ind w:left="16.339187622070312" w:right="0" w:firstLine="0"/>
        <w:jc w:val="left"/>
        <w:rPr>
          <w:rFonts w:ascii="Arial" w:cs="Arial" w:eastAsia="Arial" w:hAnsi="Arial"/>
          <w:b w:val="1"/>
          <w:i w:val="0"/>
          <w:smallCaps w:val="0"/>
          <w:strike w:val="0"/>
          <w:color w:val="000000"/>
          <w:sz w:val="22.079999923706055"/>
          <w:szCs w:val="22.079999923706055"/>
          <w:highlight w:val="white"/>
          <w:u w:val="none"/>
          <w:vertAlign w:val="baseline"/>
        </w:rPr>
      </w:pPr>
      <w:r w:rsidDel="00000000" w:rsidR="00000000" w:rsidRPr="00000000">
        <w:rPr>
          <w:rFonts w:ascii="Arial" w:cs="Arial" w:eastAsia="Arial" w:hAnsi="Arial"/>
          <w:b w:val="1"/>
          <w:i w:val="0"/>
          <w:smallCaps w:val="0"/>
          <w:strike w:val="0"/>
          <w:color w:val="000000"/>
          <w:sz w:val="22.079999923706055"/>
          <w:szCs w:val="22.079999923706055"/>
          <w:highlight w:val="white"/>
          <w:u w:val="none"/>
          <w:vertAlign w:val="baseline"/>
          <w:rtl w:val="0"/>
        </w:rPr>
        <w:t xml:space="preserve">Figure 1: Study flow chart </w:t>
      </w:r>
    </w:p>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5927734375" w:line="265.1121139526367" w:lineRule="auto"/>
        <w:ind w:left="3.9743804931640625" w:right="1240.0537109375" w:firstLine="13.4688568115234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Upon study enrolment, all participating centres will receive a questionnaire designed to gather  information on patient referral pathways and the pathways through which patients with post  tonsillectomy bleeding present to the hospital (Appendix 1). </w:t>
      </w:r>
    </w:p>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0.82275390625" w:line="199.92121696472168" w:lineRule="auto"/>
        <w:ind w:left="1618.7178039550781" w:right="1718.5961914062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Local investigators will prospectively identify patients for inclusion into the study  through the informatic department and / or via the theatre schedule  </w:t>
      </w:r>
      <w:r w:rsidDel="00000000" w:rsidR="00000000" w:rsidRPr="00000000">
        <w:drawing>
          <wp:anchor allowOverlap="1" behindDoc="0" distB="19050" distT="19050" distL="19050" distR="19050" hidden="0" layoutInCell="1" locked="0" relativeHeight="0" simplePos="0">
            <wp:simplePos x="0" y="0"/>
            <wp:positionH relativeFrom="column">
              <wp:posOffset>-234134</wp:posOffset>
            </wp:positionH>
            <wp:positionV relativeFrom="paragraph">
              <wp:posOffset>-13969</wp:posOffset>
            </wp:positionV>
            <wp:extent cx="4953000" cy="545592"/>
            <wp:effectExtent b="0" l="0" r="0" t="0"/>
            <wp:wrapSquare wrapText="bothSides" distB="19050" distT="19050" distL="19050" distR="19050"/>
            <wp:docPr id="24" name="image24.png"/>
            <a:graphic>
              <a:graphicData uri="http://schemas.openxmlformats.org/drawingml/2006/picture">
                <pic:pic>
                  <pic:nvPicPr>
                    <pic:cNvPr id="0" name="image24.png"/>
                    <pic:cNvPicPr preferRelativeResize="0"/>
                  </pic:nvPicPr>
                  <pic:blipFill>
                    <a:blip r:embed="rId9"/>
                    <a:srcRect b="0" l="0" r="0" t="0"/>
                    <a:stretch>
                      <a:fillRect/>
                    </a:stretch>
                  </pic:blipFill>
                  <pic:spPr>
                    <a:xfrm>
                      <a:off x="0" y="0"/>
                      <a:ext cx="4953000" cy="545592"/>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-258518</wp:posOffset>
            </wp:positionH>
            <wp:positionV relativeFrom="paragraph">
              <wp:posOffset>-87121</wp:posOffset>
            </wp:positionV>
            <wp:extent cx="5001768" cy="691896"/>
            <wp:effectExtent b="0" l="0" r="0" t="0"/>
            <wp:wrapSquare wrapText="bothSides" distB="19050" distT="19050" distL="19050" distR="19050"/>
            <wp:docPr id="30" name="image30.png"/>
            <a:graphic>
              <a:graphicData uri="http://schemas.openxmlformats.org/drawingml/2006/picture">
                <pic:pic>
                  <pic:nvPicPr>
                    <pic:cNvPr id="0" name="image30.png"/>
                    <pic:cNvPicPr preferRelativeResize="0"/>
                  </pic:nvPicPr>
                  <pic:blipFill>
                    <a:blip r:embed="rId9"/>
                    <a:srcRect b="0" l="0" r="0" t="0"/>
                    <a:stretch>
                      <a:fillRect/>
                    </a:stretch>
                  </pic:blipFill>
                  <pic:spPr>
                    <a:xfrm>
                      <a:off x="0" y="0"/>
                      <a:ext cx="5001768" cy="6918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-323034</wp:posOffset>
            </wp:positionH>
            <wp:positionV relativeFrom="paragraph">
              <wp:posOffset>-81534</wp:posOffset>
            </wp:positionV>
            <wp:extent cx="5129784" cy="722376"/>
            <wp:effectExtent b="0" l="0" r="0" t="0"/>
            <wp:wrapSquare wrapText="bothSides" distB="19050" distT="19050" distL="19050" distR="19050"/>
            <wp:docPr id="68" name="image59.png"/>
            <a:graphic>
              <a:graphicData uri="http://schemas.openxmlformats.org/drawingml/2006/picture">
                <pic:pic>
                  <pic:nvPicPr>
                    <pic:cNvPr id="0" name="image59.png"/>
                    <pic:cNvPicPr preferRelativeResize="0"/>
                  </pic:nvPicPr>
                  <pic:blipFill>
                    <a:blip r:embed="rId10"/>
                    <a:srcRect b="0" l="0" r="0" t="0"/>
                    <a:stretch>
                      <a:fillRect/>
                    </a:stretch>
                  </pic:blipFill>
                  <pic:spPr>
                    <a:xfrm>
                      <a:off x="0" y="0"/>
                      <a:ext cx="5129784" cy="72237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-335226</wp:posOffset>
            </wp:positionH>
            <wp:positionV relativeFrom="paragraph">
              <wp:posOffset>-188213</wp:posOffset>
            </wp:positionV>
            <wp:extent cx="5160264" cy="935736"/>
            <wp:effectExtent b="0" l="0" r="0" t="0"/>
            <wp:wrapSquare wrapText="bothSides" distB="19050" distT="19050" distL="19050" distR="19050"/>
            <wp:docPr id="66" name="image69.png"/>
            <a:graphic>
              <a:graphicData uri="http://schemas.openxmlformats.org/drawingml/2006/picture">
                <pic:pic>
                  <pic:nvPicPr>
                    <pic:cNvPr id="0" name="image69.png"/>
                    <pic:cNvPicPr preferRelativeResize="0"/>
                  </pic:nvPicPr>
                  <pic:blipFill>
                    <a:blip r:embed="rId11"/>
                    <a:srcRect b="0" l="0" r="0" t="0"/>
                    <a:stretch>
                      <a:fillRect/>
                    </a:stretch>
                  </pic:blipFill>
                  <pic:spPr>
                    <a:xfrm>
                      <a:off x="0" y="0"/>
                      <a:ext cx="5160264" cy="93573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-313382</wp:posOffset>
            </wp:positionH>
            <wp:positionV relativeFrom="paragraph">
              <wp:posOffset>-62738</wp:posOffset>
            </wp:positionV>
            <wp:extent cx="5111497" cy="6757416"/>
            <wp:effectExtent b="0" l="0" r="0" t="0"/>
            <wp:wrapSquare wrapText="bothSides" distB="19050" distT="19050" distL="19050" distR="19050"/>
            <wp:docPr id="67" name="image63.png"/>
            <a:graphic>
              <a:graphicData uri="http://schemas.openxmlformats.org/drawingml/2006/picture">
                <pic:pic>
                  <pic:nvPicPr>
                    <pic:cNvPr id="0" name="image63.png"/>
                    <pic:cNvPicPr preferRelativeResize="0"/>
                  </pic:nvPicPr>
                  <pic:blipFill>
                    <a:blip r:embed="rId12"/>
                    <a:srcRect b="0" l="0" r="0" t="0"/>
                    <a:stretch>
                      <a:fillRect/>
                    </a:stretch>
                  </pic:blipFill>
                  <pic:spPr>
                    <a:xfrm>
                      <a:off x="0" y="0"/>
                      <a:ext cx="5111497" cy="675741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-313382</wp:posOffset>
            </wp:positionH>
            <wp:positionV relativeFrom="paragraph">
              <wp:posOffset>-62738</wp:posOffset>
            </wp:positionV>
            <wp:extent cx="5196840" cy="6830568"/>
            <wp:effectExtent b="0" l="0" r="0" t="0"/>
            <wp:wrapSquare wrapText="bothSides" distB="19050" distT="19050" distL="19050" distR="19050"/>
            <wp:docPr id="69" name="image55.png"/>
            <a:graphic>
              <a:graphicData uri="http://schemas.openxmlformats.org/drawingml/2006/picture">
                <pic:pic>
                  <pic:nvPicPr>
                    <pic:cNvPr id="0" name="image55.png"/>
                    <pic:cNvPicPr preferRelativeResize="0"/>
                  </pic:nvPicPr>
                  <pic:blipFill>
                    <a:blip r:embed="rId13"/>
                    <a:srcRect b="0" l="0" r="0" t="0"/>
                    <a:stretch>
                      <a:fillRect/>
                    </a:stretch>
                  </pic:blipFill>
                  <pic:spPr>
                    <a:xfrm>
                      <a:off x="0" y="0"/>
                      <a:ext cx="5196840" cy="6830568"/>
                    </a:xfrm>
                    <a:prstGeom prst="rect"/>
                    <a:ln/>
                  </pic:spPr>
                </pic:pic>
              </a:graphicData>
            </a:graphic>
          </wp:anchor>
        </w:drawing>
      </w:r>
    </w:p>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79931640625" w:line="240" w:lineRule="auto"/>
        <w:ind w:left="2084.2796325683594" w:right="0" w:firstLine="0"/>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tl w:val="0"/>
        </w:rPr>
        <w:t xml:space="preserve">N.B. The local investigators will be members of the clinical care team </w:t>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5.5322265625" w:line="240" w:lineRule="auto"/>
        <w:ind w:left="4809.600677490234" w:right="0" w:firstLine="0"/>
        <w:jc w:val="left"/>
        <w:rPr>
          <w:rFonts w:ascii="Arial" w:cs="Arial" w:eastAsia="Arial" w:hAnsi="Arial"/>
          <w:b w:val="0"/>
          <w:i w:val="1"/>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Pr>
        <w:drawing>
          <wp:inline distB="19050" distT="19050" distL="19050" distR="19050">
            <wp:extent cx="188976" cy="213360"/>
            <wp:effectExtent b="0" l="0" r="0" t="0"/>
            <wp:docPr id="35" name="image35.png"/>
            <a:graphic>
              <a:graphicData uri="http://schemas.openxmlformats.org/drawingml/2006/picture">
                <pic:pic>
                  <pic:nvPicPr>
                    <pic:cNvPr id="0" name="image35.png"/>
                    <pic:cNvPicPr preferRelativeResize="0"/>
                  </pic:nvPicPr>
                  <pic:blipFill>
                    <a:blip r:embed="rId9"/>
                    <a:srcRect b="0" l="0" r="0" t="0"/>
                    <a:stretch>
                      <a:fillRect/>
                    </a:stretch>
                  </pic:blipFill>
                  <pic:spPr>
                    <a:xfrm>
                      <a:off x="0" y="0"/>
                      <a:ext cx="188976" cy="213360"/>
                    </a:xfrm>
                    <a:prstGeom prst="rect"/>
                    <a:ln/>
                  </pic:spPr>
                </pic:pic>
              </a:graphicData>
            </a:graphic>
          </wp:inline>
        </w:drawing>
      </w: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Pr>
        <w:drawing>
          <wp:inline distB="19050" distT="19050" distL="19050" distR="19050">
            <wp:extent cx="6096" cy="213360"/>
            <wp:effectExtent b="0" l="0" r="0" t="0"/>
            <wp:docPr id="33" name="image33.png"/>
            <a:graphic>
              <a:graphicData uri="http://schemas.openxmlformats.org/drawingml/2006/picture">
                <pic:pic>
                  <pic:nvPicPr>
                    <pic:cNvPr id="0" name="image33.png"/>
                    <pic:cNvPicPr preferRelativeResize="0"/>
                  </pic:nvPicPr>
                  <pic:blipFill>
                    <a:blip r:embed="rId9"/>
                    <a:srcRect b="0" l="0" r="0" t="0"/>
                    <a:stretch>
                      <a:fillRect/>
                    </a:stretch>
                  </pic:blipFill>
                  <pic:spPr>
                    <a:xfrm>
                      <a:off x="0" y="0"/>
                      <a:ext cx="6096" cy="213360"/>
                    </a:xfrm>
                    <a:prstGeom prst="rect"/>
                    <a:ln/>
                  </pic:spPr>
                </pic:pic>
              </a:graphicData>
            </a:graphic>
          </wp:inline>
        </w:drawing>
      </w: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Pr>
        <w:drawing>
          <wp:inline distB="19050" distT="19050" distL="19050" distR="19050">
            <wp:extent cx="94488" cy="301752"/>
            <wp:effectExtent b="0" l="0" r="0" t="0"/>
            <wp:docPr id="34" name="image34.png"/>
            <a:graphic>
              <a:graphicData uri="http://schemas.openxmlformats.org/drawingml/2006/picture">
                <pic:pic>
                  <pic:nvPicPr>
                    <pic:cNvPr id="0" name="image34.png"/>
                    <pic:cNvPicPr preferRelativeResize="0"/>
                  </pic:nvPicPr>
                  <pic:blipFill>
                    <a:blip r:embed="rId9"/>
                    <a:srcRect b="0" l="0" r="0" t="0"/>
                    <a:stretch>
                      <a:fillRect/>
                    </a:stretch>
                  </pic:blipFill>
                  <pic:spPr>
                    <a:xfrm>
                      <a:off x="0" y="0"/>
                      <a:ext cx="94488" cy="301752"/>
                    </a:xfrm>
                    <a:prstGeom prst="rect"/>
                    <a:ln/>
                  </pic:spPr>
                </pic:pic>
              </a:graphicData>
            </a:graphic>
          </wp:inline>
        </w:drawing>
      </w:r>
      <w:r w:rsidDel="00000000" w:rsidR="00000000" w:rsidRPr="00000000">
        <w:rPr>
          <w:rFonts w:ascii="Arial" w:cs="Arial" w:eastAsia="Arial" w:hAnsi="Arial"/>
          <w:b w:val="0"/>
          <w:i w:val="1"/>
          <w:smallCaps w:val="0"/>
          <w:strike w:val="0"/>
          <w:color w:val="000000"/>
          <w:sz w:val="20.15999984741211"/>
          <w:szCs w:val="20.15999984741211"/>
          <w:u w:val="none"/>
          <w:shd w:fill="auto" w:val="clear"/>
          <w:vertAlign w:val="baseline"/>
        </w:rPr>
        <w:drawing>
          <wp:inline distB="19050" distT="19050" distL="19050" distR="19050">
            <wp:extent cx="396240" cy="390144"/>
            <wp:effectExtent b="0" l="0" r="0" t="0"/>
            <wp:docPr id="44" name="image44.png"/>
            <a:graphic>
              <a:graphicData uri="http://schemas.openxmlformats.org/drawingml/2006/picture">
                <pic:pic>
                  <pic:nvPicPr>
                    <pic:cNvPr id="0" name="image44.png"/>
                    <pic:cNvPicPr preferRelativeResize="0"/>
                  </pic:nvPicPr>
                  <pic:blipFill>
                    <a:blip r:embed="rId9"/>
                    <a:srcRect b="0" l="0" r="0" t="0"/>
                    <a:stretch>
                      <a:fillRect/>
                    </a:stretch>
                  </pic:blipFill>
                  <pic:spPr>
                    <a:xfrm>
                      <a:off x="0" y="0"/>
                      <a:ext cx="396240" cy="390144"/>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-2321305</wp:posOffset>
            </wp:positionH>
            <wp:positionV relativeFrom="paragraph">
              <wp:posOffset>461518</wp:posOffset>
            </wp:positionV>
            <wp:extent cx="5074920" cy="691896"/>
            <wp:effectExtent b="0" l="0" r="0" t="0"/>
            <wp:wrapSquare wrapText="bothSides" distB="19050" distT="19050" distL="19050" distR="19050"/>
            <wp:docPr id="39" name="image39.png"/>
            <a:graphic>
              <a:graphicData uri="http://schemas.openxmlformats.org/drawingml/2006/picture">
                <pic:pic>
                  <pic:nvPicPr>
                    <pic:cNvPr id="0" name="image39.png"/>
                    <pic:cNvPicPr preferRelativeResize="0"/>
                  </pic:nvPicPr>
                  <pic:blipFill>
                    <a:blip r:embed="rId9"/>
                    <a:srcRect b="0" l="0" r="0" t="0"/>
                    <a:stretch>
                      <a:fillRect/>
                    </a:stretch>
                  </pic:blipFill>
                  <pic:spPr>
                    <a:xfrm>
                      <a:off x="0" y="0"/>
                      <a:ext cx="5074920" cy="6918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-2385821</wp:posOffset>
            </wp:positionH>
            <wp:positionV relativeFrom="paragraph">
              <wp:posOffset>467106</wp:posOffset>
            </wp:positionV>
            <wp:extent cx="5202936" cy="722376"/>
            <wp:effectExtent b="0" l="0" r="0" t="0"/>
            <wp:wrapSquare wrapText="bothSides" distB="19050" distT="19050" distL="19050" distR="19050"/>
            <wp:docPr id="41" name="image41.png"/>
            <a:graphic>
              <a:graphicData uri="http://schemas.openxmlformats.org/drawingml/2006/picture">
                <pic:pic>
                  <pic:nvPicPr>
                    <pic:cNvPr id="0" name="image41.png"/>
                    <pic:cNvPicPr preferRelativeResize="0"/>
                  </pic:nvPicPr>
                  <pic:blipFill>
                    <a:blip r:embed="rId9"/>
                    <a:srcRect b="0" l="0" r="0" t="0"/>
                    <a:stretch>
                      <a:fillRect/>
                    </a:stretch>
                  </pic:blipFill>
                  <pic:spPr>
                    <a:xfrm>
                      <a:off x="0" y="0"/>
                      <a:ext cx="5202936" cy="72237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-2398013</wp:posOffset>
            </wp:positionH>
            <wp:positionV relativeFrom="paragraph">
              <wp:posOffset>360426</wp:posOffset>
            </wp:positionV>
            <wp:extent cx="5230368" cy="935736"/>
            <wp:effectExtent b="0" l="0" r="0" t="0"/>
            <wp:wrapSquare wrapText="bothSides" distB="19050" distT="19050" distL="19050" distR="19050"/>
            <wp:docPr id="48" name="image48.png"/>
            <a:graphic>
              <a:graphicData uri="http://schemas.openxmlformats.org/drawingml/2006/picture">
                <pic:pic>
                  <pic:nvPicPr>
                    <pic:cNvPr id="0" name="image48.png"/>
                    <pic:cNvPicPr preferRelativeResize="0"/>
                  </pic:nvPicPr>
                  <pic:blipFill>
                    <a:blip r:embed="rId9"/>
                    <a:srcRect b="0" l="0" r="0" t="0"/>
                    <a:stretch>
                      <a:fillRect/>
                    </a:stretch>
                  </pic:blipFill>
                  <pic:spPr>
                    <a:xfrm>
                      <a:off x="0" y="0"/>
                      <a:ext cx="5230368" cy="935736"/>
                    </a:xfrm>
                    <a:prstGeom prst="rect"/>
                    <a:ln/>
                  </pic:spPr>
                </pic:pic>
              </a:graphicData>
            </a:graphic>
          </wp:anchor>
        </w:drawing>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93896484375" w:line="204.68012809753418" w:lineRule="auto"/>
        <w:ind w:left="1266.9065856933594" w:right="1372.886352539062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patient records will be reviewed by the local team and full eligibility criteria applied.  All screened patients and reasons for exclusions will be recorded. A participant  information sheet will be sent out to all patients with their appointment letter for surgery.  </w:t>
      </w:r>
      <w:r w:rsidDel="00000000" w:rsidR="00000000" w:rsidRPr="00000000">
        <w:drawing>
          <wp:anchor allowOverlap="1" behindDoc="0" distB="19050" distT="19050" distL="19050" distR="19050" hidden="0" layoutInCell="1" locked="0" relativeHeight="0" simplePos="0">
            <wp:simplePos x="0" y="0"/>
            <wp:positionH relativeFrom="column">
              <wp:posOffset>-47310</wp:posOffset>
            </wp:positionH>
            <wp:positionV relativeFrom="paragraph">
              <wp:posOffset>-35305</wp:posOffset>
            </wp:positionV>
            <wp:extent cx="5026152" cy="545592"/>
            <wp:effectExtent b="0" l="0" r="0" t="0"/>
            <wp:wrapSquare wrapText="bothSides" distB="19050" distT="19050" distL="19050" distR="19050"/>
            <wp:docPr id="50" name="image50.png"/>
            <a:graphic>
              <a:graphicData uri="http://schemas.openxmlformats.org/drawingml/2006/picture">
                <pic:pic>
                  <pic:nvPicPr>
                    <pic:cNvPr id="0" name="image50.png"/>
                    <pic:cNvPicPr preferRelativeResize="0"/>
                  </pic:nvPicPr>
                  <pic:blipFill>
                    <a:blip r:embed="rId9"/>
                    <a:srcRect b="0" l="0" r="0" t="0"/>
                    <a:stretch>
                      <a:fillRect/>
                    </a:stretch>
                  </pic:blipFill>
                  <pic:spPr>
                    <a:xfrm>
                      <a:off x="0" y="0"/>
                      <a:ext cx="5026152" cy="545592"/>
                    </a:xfrm>
                    <a:prstGeom prst="rect"/>
                    <a:ln/>
                  </pic:spPr>
                </pic:pic>
              </a:graphicData>
            </a:graphic>
          </wp:anchor>
        </w:drawing>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16845703125" w:line="240" w:lineRule="auto"/>
        <w:ind w:left="4809.600677490234"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188976" cy="213360"/>
            <wp:effectExtent b="0" l="0" r="0" t="0"/>
            <wp:docPr id="46" name="image46.png"/>
            <a:graphic>
              <a:graphicData uri="http://schemas.openxmlformats.org/drawingml/2006/picture">
                <pic:pic>
                  <pic:nvPicPr>
                    <pic:cNvPr id="0" name="image46.png"/>
                    <pic:cNvPicPr preferRelativeResize="0"/>
                  </pic:nvPicPr>
                  <pic:blipFill>
                    <a:blip r:embed="rId9"/>
                    <a:srcRect b="0" l="0" r="0" t="0"/>
                    <a:stretch>
                      <a:fillRect/>
                    </a:stretch>
                  </pic:blipFill>
                  <pic:spPr>
                    <a:xfrm>
                      <a:off x="0" y="0"/>
                      <a:ext cx="18897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6096" cy="213360"/>
            <wp:effectExtent b="0" l="0" r="0" t="0"/>
            <wp:docPr id="47" name="image47.png"/>
            <a:graphic>
              <a:graphicData uri="http://schemas.openxmlformats.org/drawingml/2006/picture">
                <pic:pic>
                  <pic:nvPicPr>
                    <pic:cNvPr id="0" name="image47.png"/>
                    <pic:cNvPicPr preferRelativeResize="0"/>
                  </pic:nvPicPr>
                  <pic:blipFill>
                    <a:blip r:embed="rId9"/>
                    <a:srcRect b="0" l="0" r="0" t="0"/>
                    <a:stretch>
                      <a:fillRect/>
                    </a:stretch>
                  </pic:blipFill>
                  <pic:spPr>
                    <a:xfrm>
                      <a:off x="0" y="0"/>
                      <a:ext cx="609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94488" cy="301752"/>
            <wp:effectExtent b="0" l="0" r="0" t="0"/>
            <wp:docPr id="53" name="image53.png"/>
            <a:graphic>
              <a:graphicData uri="http://schemas.openxmlformats.org/drawingml/2006/picture">
                <pic:pic>
                  <pic:nvPicPr>
                    <pic:cNvPr id="0" name="image53.png"/>
                    <pic:cNvPicPr preferRelativeResize="0"/>
                  </pic:nvPicPr>
                  <pic:blipFill>
                    <a:blip r:embed="rId9"/>
                    <a:srcRect b="0" l="0" r="0" t="0"/>
                    <a:stretch>
                      <a:fillRect/>
                    </a:stretch>
                  </pic:blipFill>
                  <pic:spPr>
                    <a:xfrm>
                      <a:off x="0" y="0"/>
                      <a:ext cx="94488" cy="301752"/>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396240" cy="390144"/>
            <wp:effectExtent b="0" l="0" r="0" t="0"/>
            <wp:docPr id="54" name="image54.png"/>
            <a:graphic>
              <a:graphicData uri="http://schemas.openxmlformats.org/drawingml/2006/picture">
                <pic:pic>
                  <pic:nvPicPr>
                    <pic:cNvPr id="0" name="image54.png"/>
                    <pic:cNvPicPr preferRelativeResize="0"/>
                  </pic:nvPicPr>
                  <pic:blipFill>
                    <a:blip r:embed="rId9"/>
                    <a:srcRect b="0" l="0" r="0" t="0"/>
                    <a:stretch>
                      <a:fillRect/>
                    </a:stretch>
                  </pic:blipFill>
                  <pic:spPr>
                    <a:xfrm>
                      <a:off x="0" y="0"/>
                      <a:ext cx="396240" cy="390144"/>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-2354833</wp:posOffset>
            </wp:positionH>
            <wp:positionV relativeFrom="paragraph">
              <wp:posOffset>458470</wp:posOffset>
            </wp:positionV>
            <wp:extent cx="5145024" cy="691896"/>
            <wp:effectExtent b="0" l="0" r="0" t="0"/>
            <wp:wrapSquare wrapText="bothSides" distB="19050" distT="19050" distL="19050" distR="19050"/>
            <wp:docPr id="52" name="image52.png"/>
            <a:graphic>
              <a:graphicData uri="http://schemas.openxmlformats.org/drawingml/2006/picture">
                <pic:pic>
                  <pic:nvPicPr>
                    <pic:cNvPr id="0" name="image52.png"/>
                    <pic:cNvPicPr preferRelativeResize="0"/>
                  </pic:nvPicPr>
                  <pic:blipFill>
                    <a:blip r:embed="rId9"/>
                    <a:srcRect b="0" l="0" r="0" t="0"/>
                    <a:stretch>
                      <a:fillRect/>
                    </a:stretch>
                  </pic:blipFill>
                  <pic:spPr>
                    <a:xfrm>
                      <a:off x="0" y="0"/>
                      <a:ext cx="5145024" cy="6918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-2419349</wp:posOffset>
            </wp:positionH>
            <wp:positionV relativeFrom="paragraph">
              <wp:posOffset>464058</wp:posOffset>
            </wp:positionV>
            <wp:extent cx="5273040" cy="722376"/>
            <wp:effectExtent b="0" l="0" r="0" t="0"/>
            <wp:wrapSquare wrapText="bothSides" distB="19050" distT="19050" distL="19050" distR="19050"/>
            <wp:docPr id="3"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5273040" cy="72237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-2431541</wp:posOffset>
            </wp:positionH>
            <wp:positionV relativeFrom="paragraph">
              <wp:posOffset>357378</wp:posOffset>
            </wp:positionV>
            <wp:extent cx="5300471" cy="935736"/>
            <wp:effectExtent b="0" l="0" r="0" t="0"/>
            <wp:wrapSquare wrapText="bothSides" distB="19050" distT="19050" distL="19050" distR="1905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5300471" cy="935736"/>
                    </a:xfrm>
                    <a:prstGeom prst="rect"/>
                    <a:ln/>
                  </pic:spPr>
                </pic:pic>
              </a:graphicData>
            </a:graphic>
          </wp:anchor>
        </w:drawing>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5.7952880859375" w:line="204.6804141998291" w:lineRule="auto"/>
        <w:ind w:left="1158.7242126464844" w:right="1252.914428710937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Patients will be approached before surgery either at the pre-admission clinic or around the  time of surgery by a member of the clinical team participating in the study. Patients will be  given the opportunity to ask any questions. All patients will be approached in person.  </w:t>
      </w:r>
      <w:r w:rsidDel="00000000" w:rsidR="00000000" w:rsidRPr="00000000">
        <w:drawing>
          <wp:anchor allowOverlap="1" behindDoc="0" distB="19050" distT="19050" distL="19050" distR="19050" hidden="0" layoutInCell="1" locked="0" relativeHeight="0" simplePos="0">
            <wp:simplePos x="0" y="0"/>
            <wp:positionH relativeFrom="column">
              <wp:posOffset>-12142</wp:posOffset>
            </wp:positionH>
            <wp:positionV relativeFrom="paragraph">
              <wp:posOffset>-35305</wp:posOffset>
            </wp:positionV>
            <wp:extent cx="5096255" cy="545592"/>
            <wp:effectExtent b="0" l="0" r="0" t="0"/>
            <wp:wrapSquare wrapText="bothSides" distB="19050" distT="19050" distL="19050" distR="1905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5096255" cy="545592"/>
                    </a:xfrm>
                    <a:prstGeom prst="rect"/>
                    <a:ln/>
                  </pic:spPr>
                </pic:pic>
              </a:graphicData>
            </a:graphic>
          </wp:anchor>
        </w:drawing>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3.6004638671875" w:line="240" w:lineRule="auto"/>
        <w:ind w:left="4809.600677490234"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6096" cy="21336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609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188976" cy="216408"/>
            <wp:effectExtent b="0" l="0" r="0" t="0"/>
            <wp:docPr id="7"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188976" cy="216408"/>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94488" cy="301752"/>
            <wp:effectExtent b="0" l="0" r="0" t="0"/>
            <wp:docPr id="8"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94488" cy="301752"/>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396240" cy="387096"/>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396240" cy="387096"/>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-2342641</wp:posOffset>
            </wp:positionH>
            <wp:positionV relativeFrom="paragraph">
              <wp:posOffset>461518</wp:posOffset>
            </wp:positionV>
            <wp:extent cx="5120640" cy="688848"/>
            <wp:effectExtent b="0" l="0" r="0" t="0"/>
            <wp:wrapSquare wrapText="bothSides" distB="19050" distT="19050" distL="19050" distR="19050"/>
            <wp:docPr id="6"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5120640" cy="688848"/>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-2410205</wp:posOffset>
            </wp:positionH>
            <wp:positionV relativeFrom="paragraph">
              <wp:posOffset>464058</wp:posOffset>
            </wp:positionV>
            <wp:extent cx="5251704" cy="725424"/>
            <wp:effectExtent b="0" l="0" r="0" t="0"/>
            <wp:wrapSquare wrapText="bothSides" distB="19050" distT="19050" distL="19050" distR="19050"/>
            <wp:docPr id="9" name="image9.png"/>
            <a:graphic>
              <a:graphicData uri="http://schemas.openxmlformats.org/drawingml/2006/picture">
                <pic:pic>
                  <pic:nvPicPr>
                    <pic:cNvPr id="0" name="image9.png"/>
                    <pic:cNvPicPr preferRelativeResize="0"/>
                  </pic:nvPicPr>
                  <pic:blipFill>
                    <a:blip r:embed="rId9"/>
                    <a:srcRect b="0" l="0" r="0" t="0"/>
                    <a:stretch>
                      <a:fillRect/>
                    </a:stretch>
                  </pic:blipFill>
                  <pic:spPr>
                    <a:xfrm>
                      <a:off x="0" y="0"/>
                      <a:ext cx="5251704" cy="725424"/>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-2422397</wp:posOffset>
            </wp:positionH>
            <wp:positionV relativeFrom="paragraph">
              <wp:posOffset>360426</wp:posOffset>
            </wp:positionV>
            <wp:extent cx="5279136" cy="932688"/>
            <wp:effectExtent b="0" l="0" r="0" t="0"/>
            <wp:wrapSquare wrapText="bothSides" distB="19050" distT="19050" distL="19050" distR="19050"/>
            <wp:docPr id="10" name="image10.png"/>
            <a:graphic>
              <a:graphicData uri="http://schemas.openxmlformats.org/drawingml/2006/picture">
                <pic:pic>
                  <pic:nvPicPr>
                    <pic:cNvPr id="0" name="image10.png"/>
                    <pic:cNvPicPr preferRelativeResize="0"/>
                  </pic:nvPicPr>
                  <pic:blipFill>
                    <a:blip r:embed="rId9"/>
                    <a:srcRect b="0" l="0" r="0" t="0"/>
                    <a:stretch>
                      <a:fillRect/>
                    </a:stretch>
                  </pic:blipFill>
                  <pic:spPr>
                    <a:xfrm>
                      <a:off x="0" y="0"/>
                      <a:ext cx="5279136" cy="932688"/>
                    </a:xfrm>
                    <a:prstGeom prst="rect"/>
                    <a:ln/>
                  </pic:spPr>
                </pic:pic>
              </a:graphicData>
            </a:graphic>
          </wp:anchor>
        </w:drawing>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3.4900140762329" w:lineRule="auto"/>
        <w:ind w:left="1205.4377746582031" w:right="1315.47729492187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The patient will be asked if they have understood the participant information sheet and if  they have any questions. Full written consent will be obtained if the patient agrees to  participate in the study. Patients will also be asked to complete a questionnaire on how  their sore throat is impacting their quality of life (TOI-14 Tonsillectomy Outcome  Inventory). </w:t>
      </w:r>
      <w:r w:rsidDel="00000000" w:rsidR="00000000" w:rsidRPr="00000000">
        <w:drawing>
          <wp:anchor allowOverlap="1" behindDoc="0" distB="19050" distT="19050" distL="19050" distR="19050" hidden="0" layoutInCell="1" locked="0" relativeHeight="0" simplePos="0">
            <wp:simplePos x="0" y="0"/>
            <wp:positionH relativeFrom="column">
              <wp:posOffset>-32661</wp:posOffset>
            </wp:positionH>
            <wp:positionV relativeFrom="paragraph">
              <wp:posOffset>92709</wp:posOffset>
            </wp:positionV>
            <wp:extent cx="5074921" cy="548640"/>
            <wp:effectExtent b="0" l="0" r="0" t="0"/>
            <wp:wrapSquare wrapText="bothSides" distB="19050" distT="19050" distL="19050" distR="19050"/>
            <wp:docPr id="11" name="image11.png"/>
            <a:graphic>
              <a:graphicData uri="http://schemas.openxmlformats.org/drawingml/2006/picture">
                <pic:pic>
                  <pic:nvPicPr>
                    <pic:cNvPr id="0" name="image11.png"/>
                    <pic:cNvPicPr preferRelativeResize="0"/>
                  </pic:nvPicPr>
                  <pic:blipFill>
                    <a:blip r:embed="rId9"/>
                    <a:srcRect b="0" l="0" r="0" t="0"/>
                    <a:stretch>
                      <a:fillRect/>
                    </a:stretch>
                  </pic:blipFill>
                  <pic:spPr>
                    <a:xfrm>
                      <a:off x="0" y="0"/>
                      <a:ext cx="5074921" cy="548640"/>
                    </a:xfrm>
                    <a:prstGeom prst="rect"/>
                    <a:ln/>
                  </pic:spPr>
                </pic:pic>
              </a:graphicData>
            </a:graphic>
          </wp:anchor>
        </w:drawing>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201904296875" w:line="240" w:lineRule="auto"/>
        <w:ind w:left="4809.600677490234"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6096" cy="213360"/>
            <wp:effectExtent b="0" l="0" r="0" t="0"/>
            <wp:docPr id="14"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609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188976" cy="213360"/>
            <wp:effectExtent b="0" l="0" r="0" t="0"/>
            <wp:docPr id="15" name="image15.png"/>
            <a:graphic>
              <a:graphicData uri="http://schemas.openxmlformats.org/drawingml/2006/picture">
                <pic:pic>
                  <pic:nvPicPr>
                    <pic:cNvPr id="0" name="image15.png"/>
                    <pic:cNvPicPr preferRelativeResize="0"/>
                  </pic:nvPicPr>
                  <pic:blipFill>
                    <a:blip r:embed="rId9"/>
                    <a:srcRect b="0" l="0" r="0" t="0"/>
                    <a:stretch>
                      <a:fillRect/>
                    </a:stretch>
                  </pic:blipFill>
                  <pic:spPr>
                    <a:xfrm>
                      <a:off x="0" y="0"/>
                      <a:ext cx="18897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94488" cy="301752"/>
            <wp:effectExtent b="0" l="0" r="0" t="0"/>
            <wp:docPr id="12" name="image12.png"/>
            <a:graphic>
              <a:graphicData uri="http://schemas.openxmlformats.org/drawingml/2006/picture">
                <pic:pic>
                  <pic:nvPicPr>
                    <pic:cNvPr id="0" name="image12.png"/>
                    <pic:cNvPicPr preferRelativeResize="0"/>
                  </pic:nvPicPr>
                  <pic:blipFill>
                    <a:blip r:embed="rId9"/>
                    <a:srcRect b="0" l="0" r="0" t="0"/>
                    <a:stretch>
                      <a:fillRect/>
                    </a:stretch>
                  </pic:blipFill>
                  <pic:spPr>
                    <a:xfrm>
                      <a:off x="0" y="0"/>
                      <a:ext cx="94488" cy="301752"/>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396240" cy="390144"/>
            <wp:effectExtent b="0" l="0" r="0" t="0"/>
            <wp:docPr id="13" name="image13.png"/>
            <a:graphic>
              <a:graphicData uri="http://schemas.openxmlformats.org/drawingml/2006/picture">
                <pic:pic>
                  <pic:nvPicPr>
                    <pic:cNvPr id="0" name="image13.png"/>
                    <pic:cNvPicPr preferRelativeResize="0"/>
                  </pic:nvPicPr>
                  <pic:blipFill>
                    <a:blip r:embed="rId9"/>
                    <a:srcRect b="0" l="0" r="0" t="0"/>
                    <a:stretch>
                      <a:fillRect/>
                    </a:stretch>
                  </pic:blipFill>
                  <pic:spPr>
                    <a:xfrm>
                      <a:off x="0" y="0"/>
                      <a:ext cx="396240" cy="390144"/>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-2321305</wp:posOffset>
            </wp:positionH>
            <wp:positionV relativeFrom="paragraph">
              <wp:posOffset>461518</wp:posOffset>
            </wp:positionV>
            <wp:extent cx="5074920" cy="691896"/>
            <wp:effectExtent b="0" l="0" r="0" t="0"/>
            <wp:wrapSquare wrapText="bothSides" distB="19050" distT="19050" distL="19050" distR="19050"/>
            <wp:docPr id="18" name="image18.png"/>
            <a:graphic>
              <a:graphicData uri="http://schemas.openxmlformats.org/drawingml/2006/picture">
                <pic:pic>
                  <pic:nvPicPr>
                    <pic:cNvPr id="0" name="image18.png"/>
                    <pic:cNvPicPr preferRelativeResize="0"/>
                  </pic:nvPicPr>
                  <pic:blipFill>
                    <a:blip r:embed="rId9"/>
                    <a:srcRect b="0" l="0" r="0" t="0"/>
                    <a:stretch>
                      <a:fillRect/>
                    </a:stretch>
                  </pic:blipFill>
                  <pic:spPr>
                    <a:xfrm>
                      <a:off x="0" y="0"/>
                      <a:ext cx="5074920" cy="6918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-2385821</wp:posOffset>
            </wp:positionH>
            <wp:positionV relativeFrom="paragraph">
              <wp:posOffset>467106</wp:posOffset>
            </wp:positionV>
            <wp:extent cx="5202936" cy="722376"/>
            <wp:effectExtent b="0" l="0" r="0" t="0"/>
            <wp:wrapSquare wrapText="bothSides" distB="19050" distT="19050" distL="19050" distR="19050"/>
            <wp:docPr id="19" name="image19.png"/>
            <a:graphic>
              <a:graphicData uri="http://schemas.openxmlformats.org/drawingml/2006/picture">
                <pic:pic>
                  <pic:nvPicPr>
                    <pic:cNvPr id="0" name="image19.png"/>
                    <pic:cNvPicPr preferRelativeResize="0"/>
                  </pic:nvPicPr>
                  <pic:blipFill>
                    <a:blip r:embed="rId9"/>
                    <a:srcRect b="0" l="0" r="0" t="0"/>
                    <a:stretch>
                      <a:fillRect/>
                    </a:stretch>
                  </pic:blipFill>
                  <pic:spPr>
                    <a:xfrm>
                      <a:off x="0" y="0"/>
                      <a:ext cx="5202936" cy="72237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-2398013</wp:posOffset>
            </wp:positionH>
            <wp:positionV relativeFrom="paragraph">
              <wp:posOffset>360426</wp:posOffset>
            </wp:positionV>
            <wp:extent cx="5230368" cy="935736"/>
            <wp:effectExtent b="0" l="0" r="0" t="0"/>
            <wp:wrapSquare wrapText="bothSides" distB="19050" distT="19050" distL="19050" distR="19050"/>
            <wp:docPr id="16" name="image16.png"/>
            <a:graphic>
              <a:graphicData uri="http://schemas.openxmlformats.org/drawingml/2006/picture">
                <pic:pic>
                  <pic:nvPicPr>
                    <pic:cNvPr id="0" name="image16.png"/>
                    <pic:cNvPicPr preferRelativeResize="0"/>
                  </pic:nvPicPr>
                  <pic:blipFill>
                    <a:blip r:embed="rId9"/>
                    <a:srcRect b="0" l="0" r="0" t="0"/>
                    <a:stretch>
                      <a:fillRect/>
                    </a:stretch>
                  </pic:blipFill>
                  <pic:spPr>
                    <a:xfrm>
                      <a:off x="0" y="0"/>
                      <a:ext cx="5230368" cy="935736"/>
                    </a:xfrm>
                    <a:prstGeom prst="rect"/>
                    <a:ln/>
                  </pic:spPr>
                </pic:pic>
              </a:graphicData>
            </a:graphic>
          </wp:anchor>
        </w:drawing>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9298095703125" w:line="204.67995643615723" w:lineRule="auto"/>
        <w:ind w:left="1274.25048828125" w:right="1382.66479492187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Pseudo-anonymised data will be recorded into the Excel Data Tool spreadsheet in  accordance with local governance guidelines. The Project Management Team will  securely and confidentially combine datasets from each centre for the pooled analyses.  </w:t>
      </w:r>
      <w:r w:rsidDel="00000000" w:rsidR="00000000" w:rsidRPr="00000000">
        <w:drawing>
          <wp:anchor allowOverlap="1" behindDoc="0" distB="19050" distT="19050" distL="19050" distR="19050" hidden="0" layoutInCell="1" locked="0" relativeHeight="0" simplePos="0">
            <wp:simplePos x="0" y="0"/>
            <wp:positionH relativeFrom="column">
              <wp:posOffset>-51973</wp:posOffset>
            </wp:positionH>
            <wp:positionV relativeFrom="paragraph">
              <wp:posOffset>-35305</wp:posOffset>
            </wp:positionV>
            <wp:extent cx="5026152" cy="545592"/>
            <wp:effectExtent b="0" l="0" r="0" t="0"/>
            <wp:wrapSquare wrapText="bothSides" distB="19050" distT="19050" distL="19050" distR="19050"/>
            <wp:docPr id="17" name="image17.png"/>
            <a:graphic>
              <a:graphicData uri="http://schemas.openxmlformats.org/drawingml/2006/picture">
                <pic:pic>
                  <pic:nvPicPr>
                    <pic:cNvPr id="0" name="image17.png"/>
                    <pic:cNvPicPr preferRelativeResize="0"/>
                  </pic:nvPicPr>
                  <pic:blipFill>
                    <a:blip r:embed="rId9"/>
                    <a:srcRect b="0" l="0" r="0" t="0"/>
                    <a:stretch>
                      <a:fillRect/>
                    </a:stretch>
                  </pic:blipFill>
                  <pic:spPr>
                    <a:xfrm>
                      <a:off x="0" y="0"/>
                      <a:ext cx="5026152" cy="545592"/>
                    </a:xfrm>
                    <a:prstGeom prst="rect"/>
                    <a:ln/>
                  </pic:spPr>
                </pic:pic>
              </a:graphicData>
            </a:graphic>
          </wp:anchor>
        </w:drawing>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8.80218505859375" w:line="240" w:lineRule="auto"/>
        <w:ind w:left="4809.600677490234" w:right="0" w:firstLine="0"/>
        <w:jc w:val="left"/>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188976" cy="213360"/>
            <wp:effectExtent b="0" l="0" r="0" t="0"/>
            <wp:docPr id="20" name="image20.png"/>
            <a:graphic>
              <a:graphicData uri="http://schemas.openxmlformats.org/drawingml/2006/picture">
                <pic:pic>
                  <pic:nvPicPr>
                    <pic:cNvPr id="0" name="image20.png"/>
                    <pic:cNvPicPr preferRelativeResize="0"/>
                  </pic:nvPicPr>
                  <pic:blipFill>
                    <a:blip r:embed="rId9"/>
                    <a:srcRect b="0" l="0" r="0" t="0"/>
                    <a:stretch>
                      <a:fillRect/>
                    </a:stretch>
                  </pic:blipFill>
                  <pic:spPr>
                    <a:xfrm>
                      <a:off x="0" y="0"/>
                      <a:ext cx="18897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6096" cy="213360"/>
            <wp:effectExtent b="0" l="0" r="0" t="0"/>
            <wp:docPr id="21" name="image21.png"/>
            <a:graphic>
              <a:graphicData uri="http://schemas.openxmlformats.org/drawingml/2006/picture">
                <pic:pic>
                  <pic:nvPicPr>
                    <pic:cNvPr id="0" name="image21.png"/>
                    <pic:cNvPicPr preferRelativeResize="0"/>
                  </pic:nvPicPr>
                  <pic:blipFill>
                    <a:blip r:embed="rId9"/>
                    <a:srcRect b="0" l="0" r="0" t="0"/>
                    <a:stretch>
                      <a:fillRect/>
                    </a:stretch>
                  </pic:blipFill>
                  <pic:spPr>
                    <a:xfrm>
                      <a:off x="0" y="0"/>
                      <a:ext cx="6096" cy="213360"/>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94488" cy="301752"/>
            <wp:effectExtent b="0" l="0" r="0" t="0"/>
            <wp:docPr id="22" name="image22.png"/>
            <a:graphic>
              <a:graphicData uri="http://schemas.openxmlformats.org/drawingml/2006/picture">
                <pic:pic>
                  <pic:nvPicPr>
                    <pic:cNvPr id="0" name="image22.png"/>
                    <pic:cNvPicPr preferRelativeResize="0"/>
                  </pic:nvPicPr>
                  <pic:blipFill>
                    <a:blip r:embed="rId9"/>
                    <a:srcRect b="0" l="0" r="0" t="0"/>
                    <a:stretch>
                      <a:fillRect/>
                    </a:stretch>
                  </pic:blipFill>
                  <pic:spPr>
                    <a:xfrm>
                      <a:off x="0" y="0"/>
                      <a:ext cx="94488" cy="301752"/>
                    </a:xfrm>
                    <a:prstGeom prst="rect"/>
                    <a:ln/>
                  </pic:spPr>
                </pic:pic>
              </a:graphicData>
            </a:graphic>
          </wp:inline>
        </w:drawing>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Pr>
        <w:drawing>
          <wp:inline distB="19050" distT="19050" distL="19050" distR="19050">
            <wp:extent cx="396240" cy="390144"/>
            <wp:effectExtent b="0" l="0" r="0" t="0"/>
            <wp:docPr id="26" name="image26.png"/>
            <a:graphic>
              <a:graphicData uri="http://schemas.openxmlformats.org/drawingml/2006/picture">
                <pic:pic>
                  <pic:nvPicPr>
                    <pic:cNvPr id="0" name="image26.png"/>
                    <pic:cNvPicPr preferRelativeResize="0"/>
                  </pic:nvPicPr>
                  <pic:blipFill>
                    <a:blip r:embed="rId9"/>
                    <a:srcRect b="0" l="0" r="0" t="0"/>
                    <a:stretch>
                      <a:fillRect/>
                    </a:stretch>
                  </pic:blipFill>
                  <pic:spPr>
                    <a:xfrm>
                      <a:off x="0" y="0"/>
                      <a:ext cx="396240" cy="390144"/>
                    </a:xfrm>
                    <a:prstGeom prst="rect"/>
                    <a:ln/>
                  </pic:spPr>
                </pic:pic>
              </a:graphicData>
            </a:graphic>
          </wp:inline>
        </w:drawing>
      </w:r>
      <w:r w:rsidDel="00000000" w:rsidR="00000000" w:rsidRPr="00000000">
        <w:rPr>
          <w:rtl w:val="0"/>
        </w:rPr>
      </w:r>
      <w:r w:rsidDel="00000000" w:rsidR="00000000" w:rsidRPr="00000000">
        <w:drawing>
          <wp:anchor allowOverlap="1" behindDoc="0" distB="19050" distT="19050" distL="19050" distR="19050" hidden="0" layoutInCell="1" locked="0" relativeHeight="0" simplePos="0">
            <wp:simplePos x="0" y="0"/>
            <wp:positionH relativeFrom="column">
              <wp:posOffset>-2321305</wp:posOffset>
            </wp:positionH>
            <wp:positionV relativeFrom="paragraph">
              <wp:posOffset>461517</wp:posOffset>
            </wp:positionV>
            <wp:extent cx="5074920" cy="691896"/>
            <wp:effectExtent b="0" l="0" r="0" t="0"/>
            <wp:wrapSquare wrapText="bothSides" distB="19050" distT="19050" distL="19050" distR="19050"/>
            <wp:docPr id="27" name="image27.png"/>
            <a:graphic>
              <a:graphicData uri="http://schemas.openxmlformats.org/drawingml/2006/picture">
                <pic:pic>
                  <pic:nvPicPr>
                    <pic:cNvPr id="0" name="image27.png"/>
                    <pic:cNvPicPr preferRelativeResize="0"/>
                  </pic:nvPicPr>
                  <pic:blipFill>
                    <a:blip r:embed="rId9"/>
                    <a:srcRect b="0" l="0" r="0" t="0"/>
                    <a:stretch>
                      <a:fillRect/>
                    </a:stretch>
                  </pic:blipFill>
                  <pic:spPr>
                    <a:xfrm>
                      <a:off x="0" y="0"/>
                      <a:ext cx="5074920" cy="69189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-2385821</wp:posOffset>
            </wp:positionH>
            <wp:positionV relativeFrom="paragraph">
              <wp:posOffset>467106</wp:posOffset>
            </wp:positionV>
            <wp:extent cx="5202936" cy="722376"/>
            <wp:effectExtent b="0" l="0" r="0" t="0"/>
            <wp:wrapSquare wrapText="bothSides" distB="19050" distT="19050" distL="19050" distR="19050"/>
            <wp:docPr id="23" name="image23.png"/>
            <a:graphic>
              <a:graphicData uri="http://schemas.openxmlformats.org/drawingml/2006/picture">
                <pic:pic>
                  <pic:nvPicPr>
                    <pic:cNvPr id="0" name="image23.png"/>
                    <pic:cNvPicPr preferRelativeResize="0"/>
                  </pic:nvPicPr>
                  <pic:blipFill>
                    <a:blip r:embed="rId9"/>
                    <a:srcRect b="0" l="0" r="0" t="0"/>
                    <a:stretch>
                      <a:fillRect/>
                    </a:stretch>
                  </pic:blipFill>
                  <pic:spPr>
                    <a:xfrm>
                      <a:off x="0" y="0"/>
                      <a:ext cx="5202936" cy="722376"/>
                    </a:xfrm>
                    <a:prstGeom prst="rect"/>
                    <a:ln/>
                  </pic:spPr>
                </pic:pic>
              </a:graphicData>
            </a:graphic>
          </wp:anchor>
        </w:drawing>
      </w:r>
      <w:r w:rsidDel="00000000" w:rsidR="00000000" w:rsidRPr="00000000">
        <w:drawing>
          <wp:anchor allowOverlap="1" behindDoc="0" distB="19050" distT="19050" distL="19050" distR="19050" hidden="0" layoutInCell="1" locked="0" relativeHeight="0" simplePos="0">
            <wp:simplePos x="0" y="0"/>
            <wp:positionH relativeFrom="column">
              <wp:posOffset>-2398013</wp:posOffset>
            </wp:positionH>
            <wp:positionV relativeFrom="paragraph">
              <wp:posOffset>360425</wp:posOffset>
            </wp:positionV>
            <wp:extent cx="5230368" cy="935736"/>
            <wp:effectExtent b="0" l="0" r="0" t="0"/>
            <wp:wrapSquare wrapText="bothSides" distB="19050" distT="19050" distL="19050" distR="19050"/>
            <wp:docPr id="25" name="image25.png"/>
            <a:graphic>
              <a:graphicData uri="http://schemas.openxmlformats.org/drawingml/2006/picture">
                <pic:pic>
                  <pic:nvPicPr>
                    <pic:cNvPr id="0" name="image25.png"/>
                    <pic:cNvPicPr preferRelativeResize="0"/>
                  </pic:nvPicPr>
                  <pic:blipFill>
                    <a:blip r:embed="rId9"/>
                    <a:srcRect b="0" l="0" r="0" t="0"/>
                    <a:stretch>
                      <a:fillRect/>
                    </a:stretch>
                  </pic:blipFill>
                  <pic:spPr>
                    <a:xfrm>
                      <a:off x="0" y="0"/>
                      <a:ext cx="5230368" cy="935736"/>
                    </a:xfrm>
                    <a:prstGeom prst="rect"/>
                    <a:ln/>
                  </pic:spPr>
                </pic:pic>
              </a:graphicData>
            </a:graphic>
          </wp:anchor>
        </w:drawing>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4.99313354492188" w:line="204.68027114868164" w:lineRule="auto"/>
        <w:ind w:left="1357.0602416992188" w:right="1464.23828125" w:firstLine="0"/>
        <w:jc w:val="center"/>
        <w:rPr>
          <w:rFonts w:ascii="Arial" w:cs="Arial" w:eastAsia="Arial" w:hAnsi="Arial"/>
          <w:b w:val="0"/>
          <w:i w:val="0"/>
          <w:smallCaps w:val="0"/>
          <w:strike w:val="0"/>
          <w:color w:val="000000"/>
          <w:sz w:val="20.15999984741211"/>
          <w:szCs w:val="20.15999984741211"/>
          <w:u w:val="none"/>
          <w:shd w:fill="auto" w:val="clear"/>
          <w:vertAlign w:val="baseline"/>
        </w:rPr>
      </w:pP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Patients will be telephoned at 28+/- 3 days to determine if they have had any further  episodes of bleeding and how this was managed. The data will be added to the Excel  Data Tool. </w:t>
      </w:r>
      <w:r w:rsidDel="00000000" w:rsidR="00000000" w:rsidRPr="00000000">
        <w:drawing>
          <wp:anchor allowOverlap="1" behindDoc="0" distB="19050" distT="19050" distL="19050" distR="19050" hidden="0" layoutInCell="1" locked="0" relativeHeight="0" simplePos="0">
            <wp:simplePos x="0" y="0"/>
            <wp:positionH relativeFrom="column">
              <wp:posOffset>-104558</wp:posOffset>
            </wp:positionH>
            <wp:positionV relativeFrom="paragraph">
              <wp:posOffset>-35305</wp:posOffset>
            </wp:positionV>
            <wp:extent cx="5026152" cy="545592"/>
            <wp:effectExtent b="0" l="0" r="0" t="0"/>
            <wp:wrapSquare wrapText="bothSides" distB="19050" distT="19050" distL="19050" distR="19050"/>
            <wp:docPr id="31" name="image31.png"/>
            <a:graphic>
              <a:graphicData uri="http://schemas.openxmlformats.org/drawingml/2006/picture">
                <pic:pic>
                  <pic:nvPicPr>
                    <pic:cNvPr id="0" name="image31.png"/>
                    <pic:cNvPicPr preferRelativeResize="0"/>
                  </pic:nvPicPr>
                  <pic:blipFill>
                    <a:blip r:embed="rId9"/>
                    <a:srcRect b="0" l="0" r="0" t="0"/>
                    <a:stretch>
                      <a:fillRect/>
                    </a:stretch>
                  </pic:blipFill>
                  <pic:spPr>
                    <a:xfrm>
                      <a:off x="0" y="0"/>
                      <a:ext cx="5026152" cy="545592"/>
                    </a:xfrm>
                    <a:prstGeom prst="rect"/>
                    <a:ln/>
                  </pic:spPr>
                </pic:pic>
              </a:graphicData>
            </a:graphic>
          </wp:anchor>
        </w:drawing>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3.6018371582031" w:line="240" w:lineRule="auto"/>
        <w:ind w:left="645.19042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7.92572021484375" w:line="240" w:lineRule="auto"/>
        <w:ind w:left="4931.14608764648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 </w:t>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32" name="image32.png"/>
            <a:graphic>
              <a:graphicData uri="http://schemas.openxmlformats.org/drawingml/2006/picture">
                <pic:pic>
                  <pic:nvPicPr>
                    <pic:cNvPr id="0" name="image32.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40" w:lineRule="auto"/>
        <w:ind w:left="7.948837280273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STUDY PROTOCOL </w:t>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743.1819534301758" w:lineRule="auto"/>
        <w:ind w:left="17.4432373046875" w:right="1188.42529296875" w:hanging="12.364807128906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Postoperative Haemorrhage Outcomes and Observations National Cohort Study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 BACKGROUND </w:t>
      </w:r>
    </w:p>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5.001220703125" w:line="263.37321281433105" w:lineRule="auto"/>
        <w:ind w:left="3.9743804931640625" w:right="420.9594726562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is one of the most commonly performed surgical procedures in Ear, Nose, Throat (ENT)  surgery. It is estimated approximately 20 000 procedures were carried out in children and 7 300  procedures in adults in the UK in 2019/20 (1). Historical data from the UK National Prospective  Tonsillectomy Audit in 2005 suggested a post-tonsillectomy bleed (PTB) rate of 4.9% in adults, which  has since been widely quoted to patients in the consent taking process. Specifically, the study found a  three-times increased risk of PTB with “hot” surgical techniques for both dissection and haemostasis  compared to cold steel tonsillectomy without the use of any “hot” techniques (2). National guidance  released halfway through the audit changed practice and reduced rates of haemorrhage. However,  data collection for this audit concluded over 20 years ago, and recent unpublished data from Hospital  Episode Statistics (HES) indicates a significant increase in the PTB rate to 15.6% over the period  2022-2023, the reasons for which are currently unclear (3). </w:t>
      </w:r>
    </w:p>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6229248046875" w:line="263.2484436035156" w:lineRule="auto"/>
        <w:ind w:left="1.9872283935546875" w:right="493.06640625" w:firstLine="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recently published NATTINA study demonstrated that tonsillectomy was clinically and cost  effective at reducing the number of sore throat days than conservative management for adults with  recurrent tonsillitis meeting the UK guidelines, providing a landmark contribution to the evidence base  for the effectiveness of adult tonsillectomy for recurrent sore throats (4). A huge volume of  tonsillectomies are performed each year, therefore there is an urgent need to ensure the procedure is  as safe as we can make it. The current bleed rate of 15.6% is concerning and highlights the need for  further research to identify the underlying causes and develop strategies to reduce readmission and  bleeding rates. </w:t>
      </w:r>
    </w:p>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7376708984375" w:line="263.5308837890625" w:lineRule="auto"/>
        <w:ind w:left="3.9743804931640625" w:right="419.91210937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study will be run by INTEGRATE, the UK ENT Trainee Collaborative Network. There is increasing  recognition of the importance of trainee led collaborative networks in the delivery of large scale,  meaningful research projects. Involvement in collaborative research has also been recently  incorporated into the National ENT ST3 scoring system. By giving trainees the opportunity to be  involved in high quality, multi-centre research this strengthens the research culture within ENT and  promotes excellence in the specialty. INTEGRATE has successfully delivered multiple national audits  that have had a significant impact on current practice including the </w:t>
      </w:r>
      <w:r w:rsidDel="00000000" w:rsidR="00000000" w:rsidRPr="00000000">
        <w:rPr>
          <w:rFonts w:ascii="Arial" w:cs="Arial" w:eastAsia="Arial" w:hAnsi="Arial"/>
          <w:b w:val="0"/>
          <w:i w:val="0"/>
          <w:smallCaps w:val="0"/>
          <w:strike w:val="0"/>
          <w:color w:val="000000"/>
          <w:sz w:val="22.079999923706055"/>
          <w:szCs w:val="22.079999923706055"/>
          <w:highlight w:val="white"/>
          <w:u w:val="none"/>
          <w:vertAlign w:val="baseline"/>
          <w:rtl w:val="0"/>
        </w:rPr>
        <w:t xml:space="preserve">ENT UK Suspected Head &amp; Neck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highlight w:val="white"/>
          <w:u w:val="none"/>
          <w:vertAlign w:val="baseline"/>
          <w:rtl w:val="0"/>
        </w:rPr>
        <w:t xml:space="preserve">Cancer Remote Triage Service Evaluation 2020 (10.1002/cncr.33800) and National Epistaxis Audit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highlight w:val="white"/>
          <w:u w:val="none"/>
          <w:vertAlign w:val="baseline"/>
          <w:rtl w:val="0"/>
        </w:rPr>
        <w:t xml:space="preserve">2016 (10.1017/S002221511700202X).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project would represent the first cohort study run by  INTEGRATE, and has assurances of support from ENT UK, the British Otorhinolaryngology and Allied  Sciences Research Society (BOARS) and the Royal College of England research surgical specialty  lead. </w:t>
      </w:r>
    </w:p>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478271484375" w:line="263.3730125427246" w:lineRule="auto"/>
        <w:ind w:left="2.6496124267578125" w:right="590.264892578125" w:hanging="2.42881774902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We plan to conduct an exploratory, national, prospective, multicentre collaborative cohort study of all  consecutive adult patients undergoing tonsillectomy over a two-month period. Patients will be  expected to fill in a questionnaire on how their sore throat is impacting their quality of life (TOI 14 – Tonsillectomy Outcome Inventory). We will collect granular data on patient characteristics, previous  episodes of sore throat, surgical and anaesthetic characteristics and post-operative management  including analgesia. We will also telephone the patient at 28 days following surgery to determine if </w:t>
      </w:r>
    </w:p>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6.4225769042969" w:line="240" w:lineRule="auto"/>
        <w:ind w:left="4935.9446716308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 </w:t>
      </w:r>
    </w:p>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28" name="image28.png"/>
            <a:graphic>
              <a:graphicData uri="http://schemas.openxmlformats.org/drawingml/2006/picture">
                <pic:pic>
                  <pic:nvPicPr>
                    <pic:cNvPr id="0" name="image28.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62.2144412994385" w:lineRule="auto"/>
        <w:ind w:left="3.9743804931640625" w:right="508.01513671875" w:hanging="3.3119964599609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they have had any episodes of bleeding and how this was managed. The aim of this study is to better  understand the risk factors associated with an increased risk of PTB and how we can change our  practice to reduce this risk for patients. We hope it may provide the basis for the larger funded study  over a longer time frame in the future.  </w:t>
      </w:r>
    </w:p>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7.490234375" w:line="240" w:lineRule="auto"/>
        <w:ind w:left="5.520019531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 RATIONALE  </w:t>
      </w:r>
    </w:p>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2.9387664794922" w:lineRule="auto"/>
        <w:ind w:left="0.662384033203125" w:right="468.831787109375" w:firstLine="16.78085327148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Reducing the rate of PTB is a major national priority, particularly in the context of the trend towards  day case procedures and lower readmission, as outlined in the recent Getting It Right First Time  (GIRFT) specialty report (5). Understanding the risk factors associated with an increased risk of PTB  will inform quality improvement projects that could reduce morbidity for patients and result in  significant cost savings to the NHS. We also plan to disseminate our study findings to the wider public  to provide patients with the most up-to-date information on the risks associated with tonsillectomy to  facilitate the informed decision-making process.  </w:t>
      </w:r>
    </w:p>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2509765625" w:line="240" w:lineRule="auto"/>
        <w:ind w:left="8.3904266357421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3. THEORETICAL FRAMEWORK  </w:t>
      </w:r>
    </w:p>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2.93813705444336" w:lineRule="auto"/>
        <w:ind w:left="7.286376953125" w:right="406.842041015625" w:firstLine="10.1568603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Unpublished data from Hospital Episode Statistics suggests that the current bleed rate amongst adults  has dramatically increased to 15.6% in 2022-3 from the 4.9% previously demonstrated in the National  Prospective Tonsillectomy Audit in 2005 (2, 3). Reducing the rate of PTB is a major national priority,  particularly in the context of the trend towards day case procedures and lower readmission rates, as  outlined in the recent Getting It Right First Time (GIRFT) specialty report (5).  </w:t>
      </w:r>
    </w:p>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2509765625" w:line="263.2485580444336" w:lineRule="auto"/>
        <w:ind w:left="7.286376953125" w:right="452.90771484375" w:hanging="4.6367645263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Whilst the HES data can provide up to date information on the readmission and rebleed rates, it  cannot capture granular data on patient and treatment characteristics that increase an individual’s risk  of bleeding. Identifying the potential risk factors that may place a patient at an increased risk of PTB  may inform national quality improvement projects to produce evidence-based guidance around intra and post-operative tonsillectomy care. This study also aims to address some of the shortcomings of previous research, specifically by conducting a 28-day telephone follow-up with patients to ensure all  cases of PTB are captured to provide a more accurate and comprehensive assessment of the current  bleed rate.  </w:t>
      </w:r>
    </w:p>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7379760742188" w:line="240" w:lineRule="auto"/>
        <w:ind w:left="4.195175170898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 RESEARCH QUESTION/AIM(S) </w:t>
      </w:r>
    </w:p>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126220703125" w:line="525.8770179748535" w:lineRule="auto"/>
        <w:ind w:left="4.1951751708984375" w:right="2718.6981201171875" w:firstLine="0.88325500488281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investigate the causes for readmission and bleeding following tonsillectomy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4.1 Objectives </w:t>
      </w:r>
    </w:p>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91912841796875" w:line="240" w:lineRule="auto"/>
        <w:ind w:left="17.001571655273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Primary objective </w:t>
      </w:r>
    </w:p>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64794921875" w:line="265.1115417480469" w:lineRule="auto"/>
        <w:ind w:left="734.351806640625" w:right="739.730224609375" w:hanging="355.14221191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 better understand the risk factors associated with an increased risk of post-tonsillectomy  bleed (PTB) in the first 28 days following tonsillectomy.</w:t>
      </w:r>
    </w:p>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21.6236877441406" w:line="240" w:lineRule="auto"/>
        <w:ind w:left="4931.2278747558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 </w:t>
      </w:r>
    </w:p>
    <w:p w:rsidR="00000000" w:rsidDel="00000000" w:rsidP="00000000" w:rsidRDefault="00000000" w:rsidRPr="00000000" w14:paraId="000001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29" name="image29.png"/>
            <a:graphic>
              <a:graphicData uri="http://schemas.openxmlformats.org/drawingml/2006/picture">
                <pic:pic>
                  <pic:nvPicPr>
                    <pic:cNvPr id="0" name="image29.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40" w:lineRule="auto"/>
        <w:ind w:left="9.9359893798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Secondary objectives </w:t>
      </w:r>
    </w:p>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60.76619148254395" w:lineRule="auto"/>
        <w:ind w:left="723.9743041992188" w:right="910.252685546875" w:hanging="344.76470947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Determine readmission and post-operative haemorrhage rate in the first 28 days following  tonsillectomy and compare this to Hospital Episode Statistics data.  </w:t>
      </w:r>
    </w:p>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21533203125" w:line="265.1121139526367" w:lineRule="auto"/>
        <w:ind w:left="379.2095947265625" w:right="1129.821777343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Examine frequency and severity of tonsillitis episodes prior to being listed for surgery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Evaluate differences in intra-operative and post-operative management of tonsillectomy  patients </w:t>
      </w:r>
    </w:p>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2392578125" w:line="240" w:lineRule="auto"/>
        <w:ind w:left="379.2095947265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Examine the management pathways for post-tonsillectomy haemorrhage </w:t>
      </w:r>
    </w:p>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5.926513671875" w:line="240" w:lineRule="auto"/>
        <w:ind w:left="4.195175170898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4.2 Outcome </w:t>
      </w:r>
    </w:p>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126220703125" w:line="263.53102684020996" w:lineRule="auto"/>
        <w:ind w:left="0.662384033203125" w:right="429.600830078125" w:firstLine="9.9359893798828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Our prospective, multi-centre, collaborative cohort study aims to provide an in-depth assessment of  the risk factors associated with post tonsillectomy bleed. Our results have the potential to inform  national quality improvement projects to produce evidence-based guidance around intra- and post operative tonsillectomy care. The results may help guide clinicians on the safest surgical technique as  well as identification of patients with a potential to bleed post-operatively. Reducing the number of  patients that go back to theatre for surgical arrest of haemorrhage and readmission to hospital could  also result in significant savings to the NHS. For example, a </w:t>
      </w:r>
      <w:r w:rsidDel="00000000" w:rsidR="00000000" w:rsidRPr="00000000">
        <w:rPr>
          <w:rFonts w:ascii="Arial" w:cs="Arial" w:eastAsia="Arial" w:hAnsi="Arial"/>
          <w:b w:val="0"/>
          <w:i w:val="0"/>
          <w:smallCaps w:val="0"/>
          <w:strike w:val="0"/>
          <w:color w:val="4d5156"/>
          <w:sz w:val="22.079999923706055"/>
          <w:szCs w:val="22.079999923706055"/>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20% bleed rate among the 12,000 adult  tonsillectomies performed each year, with a conservative 1/3 of patients being admitted for one night  in hospital at a cost of </w:t>
      </w:r>
      <w:r w:rsidDel="00000000" w:rsidR="00000000" w:rsidRPr="00000000">
        <w:rPr>
          <w:rFonts w:ascii="Arial" w:cs="Arial" w:eastAsia="Arial" w:hAnsi="Arial"/>
          <w:b w:val="0"/>
          <w:i w:val="0"/>
          <w:smallCaps w:val="0"/>
          <w:strike w:val="0"/>
          <w:color w:val="202124"/>
          <w:sz w:val="22.079999923706055"/>
          <w:szCs w:val="22.079999923706055"/>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1000/night, would equate to a cost of approximately </w:t>
      </w:r>
      <w:r w:rsidDel="00000000" w:rsidR="00000000" w:rsidRPr="00000000">
        <w:rPr>
          <w:rFonts w:ascii="Arial" w:cs="Arial" w:eastAsia="Arial" w:hAnsi="Arial"/>
          <w:b w:val="0"/>
          <w:i w:val="0"/>
          <w:smallCaps w:val="0"/>
          <w:strike w:val="0"/>
          <w:color w:val="202124"/>
          <w:sz w:val="22.079999923706055"/>
          <w:szCs w:val="22.079999923706055"/>
          <w:highlight w:val="white"/>
          <w:u w:val="none"/>
          <w:vertAlign w:val="baseline"/>
          <w:rtl w:val="0"/>
        </w:rPr>
        <w:t xml:space="preserve">£</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800,000 pa. We also  hope the results of our study can be used to produce up to date and accessible information leaflets for  medical professionals to provide to patients. We want to ultimately see the PTB rate reduce to below  10%. </w:t>
      </w:r>
    </w:p>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47705078125" w:line="743.1804084777832" w:lineRule="auto"/>
        <w:ind w:left="5.07843017578125" w:right="1621.9091796875" w:firstLine="4.63676452636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 STUDY DESIGN and METHODS of DATA COLLECTION AND DATA ANALYSIS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study methodology is outlined in the flow chart in Figure 1. </w:t>
      </w:r>
    </w:p>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0.2001953125"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5.1 Project registration  </w:t>
      </w:r>
    </w:p>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6.72607421875" w:line="262.93819427490234" w:lineRule="auto"/>
        <w:ind w:left="14.572830200195312" w:right="487.4658203125" w:hanging="9.494400024414062"/>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is a local investigator-led, non-commercial, non-interventional national cohort study. No patient  identifiable information will be collected by the Project Management Team and data analysis will not  identify hospitals individually. As such, the anticipated risks to patient confidentiality are extremely low. </w:t>
      </w:r>
    </w:p>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80.4238891601562"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5.2 Patient identification  </w:t>
      </w:r>
    </w:p>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6.1183929443359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Local centres will prospectively identify patients for inclusion into the study. </w:t>
      </w:r>
    </w:p>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8310546875" w:line="240" w:lineRule="auto"/>
        <w:ind w:left="5.0784301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These patients will have </w:t>
      </w:r>
    </w:p>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7578125" w:line="240" w:lineRule="auto"/>
        <w:ind w:left="367.507171630859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Undergone tonsillectomy  </w:t>
      </w:r>
    </w:p>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7.5071716308594"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Surgery to have taken place between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August 2025 to 31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July 2026. </w:t>
      </w:r>
    </w:p>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70916748046875" w:line="260.7656192779541" w:lineRule="auto"/>
        <w:ind w:left="7.286376953125" w:right="430.70556640625" w:firstLine="8.8320159912109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Local investigators are recommended to acquire their patient list via the Informatics departments and /  or via the theatre schedule. The clinic notes and investigation results data for these patients will be </w:t>
      </w:r>
    </w:p>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2219696044922" w:line="240" w:lineRule="auto"/>
        <w:ind w:left="4934.0983581542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 </w:t>
      </w:r>
    </w:p>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38" name="image38.png"/>
            <a:graphic>
              <a:graphicData uri="http://schemas.openxmlformats.org/drawingml/2006/picture">
                <pic:pic>
                  <pic:nvPicPr>
                    <pic:cNvPr id="0" name="image38.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60.76619148254395" w:lineRule="auto"/>
        <w:ind w:left="7.9488372802734375" w:right="553.80615234375" w:firstLine="6.40319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reviewed by the local team and full eligibility criteria applied. All eligible patients will be recorded onto  an Excel Data Tool. All screened patients and reasons for exclusions will be recorded. </w:t>
      </w:r>
    </w:p>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4.022216796875" w:line="263.6630916595459" w:lineRule="auto"/>
        <w:ind w:left="0" w:right="649.920654296875" w:hanging="3.9743804931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 Participant Information Sheet containing a link to the study website will be provided to prospective  patients with their appointment letter for surgery to ensure patients have an appropriate amount of  time to consider participating in the study. Patients will then be approached in person before surgery or at the time of surgery by a member of their usual clinical team who are participating in the study.  </w:t>
      </w:r>
    </w:p>
    <w:p w:rsidR="00000000" w:rsidDel="00000000" w:rsidP="00000000" w:rsidRDefault="00000000" w:rsidRPr="00000000" w14:paraId="000001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357421875" w:line="263.6630916595459" w:lineRule="auto"/>
        <w:ind w:left="7.9488372802734375" w:right="685.26611328125" w:hanging="7.9488372802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 written consent form will be completed if patients agree to participate in the study. Patients will be  allowed to withdraw at any time and the reason for withdrawal will be documented. We will ask all  patients to complete a Tonsillectomy Outcome Inventory 14 (TOI-14) to measure disease specific  QOL on the day of their surgery. </w:t>
      </w:r>
    </w:p>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356201171875" w:line="265.1121139526367" w:lineRule="auto"/>
        <w:ind w:left="14.572830200195312" w:right="979.7021484375" w:hanging="11.9232177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When necessary, the Project Management Team will be able to provide further guidance to local  investigators on request: </w:t>
      </w: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typhoonstudy@entintegrate.co.uk</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w:t>
      </w:r>
    </w:p>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0225830078125"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5.3 Anonymisation of patients  </w:t>
      </w:r>
    </w:p>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6357421875" w:line="262.9379367828369" w:lineRule="auto"/>
        <w:ind w:left="5.07843017578125" w:right="419.24560546875" w:hanging="2.4287414550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PMT will not request any identifiable data including date of birth, names, addresses, NHS  numbers, medical record numbers (MRN) or identifiable dates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PMT). There will be no traceability from the PMT’s spreadsheet to  local records. If any identifiable data is received, the files will be deleted and the site will be informed. </w:t>
      </w:r>
    </w:p>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0233154296875"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5.4 Dataset </w:t>
      </w:r>
    </w:p>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025390625" w:line="262.21384048461914" w:lineRule="auto"/>
        <w:ind w:left="7.065582275390625" w:right="800.66162109375" w:hanging="7.0655822753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data will be recorded into an Excel Data Tool spreadsheet in accordance with local governance  guidelines. This uses restricted data fields and data validation to improve data completeness and  homogeneity. This database will collect data on patient characteristics, surgical characteristics,  complications during the initial stay and complications within the first 28 days of initial surgery.  </w:t>
      </w:r>
    </w:p>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4896240234375" w:line="265.1117420196533" w:lineRule="auto"/>
        <w:ind w:left="7.507171630859375" w:right="500.496826171875" w:hanging="2.4287414550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following time frames will be used to classify primary and secondary post-operative haemorrhage: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Primary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Bleeding occurring within 24 hours of tonsillectomy </w:t>
      </w:r>
    </w:p>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231201171875" w:line="630.1833343505859" w:lineRule="auto"/>
        <w:ind w:left="9.715194702148438" w:right="2145.4583740234375" w:hanging="2.20802307128906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Secondary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Any bleeding occurring more than 24 hours after tonsillectomy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5.5 Follow up </w:t>
      </w:r>
    </w:p>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8.95736694335938" w:line="260.7656192779541" w:lineRule="auto"/>
        <w:ind w:left="1.9872283935546875" w:right="561.773681640625" w:firstLine="15.014343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Patient case notes will be reviewed at 28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+/- 3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days to determine if they have represented to hospital  following their tonsillectomy,</w:t>
      </w:r>
    </w:p>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05.6219482421875" w:line="240" w:lineRule="auto"/>
        <w:ind w:left="4927.69515991210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4 </w:t>
      </w:r>
    </w:p>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36" name="image36.png"/>
            <a:graphic>
              <a:graphicData uri="http://schemas.openxmlformats.org/drawingml/2006/picture">
                <pic:pic>
                  <pic:nvPicPr>
                    <pic:cNvPr id="0" name="image36.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53369140625" w:line="264.025354385376" w:lineRule="auto"/>
        <w:ind w:left="0.662384033203125" w:right="454.43359375" w:firstLine="16.339187622070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Patients will also be followed up at 28 </w:t>
      </w:r>
      <w:r w:rsidDel="00000000" w:rsidR="00000000" w:rsidRPr="00000000">
        <w:rPr>
          <w:rFonts w:ascii="Arial" w:cs="Arial" w:eastAsia="Arial" w:hAnsi="Arial"/>
          <w:b w:val="0"/>
          <w:i w:val="0"/>
          <w:smallCaps w:val="0"/>
          <w:strike w:val="0"/>
          <w:color w:val="000000"/>
          <w:sz w:val="20.15999984741211"/>
          <w:szCs w:val="20.15999984741211"/>
          <w:u w:val="none"/>
          <w:shd w:fill="auto" w:val="clear"/>
          <w:vertAlign w:val="baseline"/>
          <w:rtl w:val="0"/>
        </w:rPr>
        <w:t xml:space="preserve">+/- 3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days via telephone following the date of their surgery to  determine if they have experienced any postoperative bleeding or other complications. The phone call  will be attempted up to three times over a 48 hour period. This data will be used as an adjunct to  casenote review to ensure no patients who have experienced any bleeding but did not present to the  hospital or present to the hospital where they underwent their original procedure are missed. </w:t>
      </w:r>
    </w:p>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02294921875" w:line="262.93859481811523" w:lineRule="auto"/>
        <w:ind w:left="7.9488372802734375" w:right="518.428955078125" w:firstLine="12.585525512695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If patients admit to blood in the saliva, they will be given standard safety netting advice to seek  medical attention if it worsens. If patients describe bleeding more than blood in the saliva, they will be  advised to seek immediate medical attention if they have not done so already.  </w:t>
      </w:r>
    </w:p>
    <w:p w:rsidR="00000000" w:rsidDel="00000000" w:rsidP="00000000" w:rsidRDefault="00000000" w:rsidRPr="00000000" w14:paraId="000001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02392578125"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5.6 Data collection </w:t>
      </w:r>
    </w:p>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5.1115417480469" w:lineRule="auto"/>
        <w:ind w:left="0" w:right="404.097900390625"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patients will be assigned a Study ID. Local teams will maintain a secure list on an NHS computer to  link the Study ID to the patient identifier for the purpose of responding to / correcting any data queries.  </w:t>
      </w:r>
    </w:p>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023193359375" w:line="263.66246223449707" w:lineRule="auto"/>
        <w:ind w:left="1.9872283935546875" w:right="725.369873046875" w:firstLine="15.014343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Pseudonymised data will be locally entered into the Excel Data Tool in accordance with local  governance guidelines. The tool will be available to download from the project website. This uses  restricted data fields and data validation to improve data completeness and homogeneity. All  submitted records will be pseudonymised and no patient identifiable information will be shared  between centres. The Project Management Team will securely and confidentially combine datasets  from each centre for the pooled analysis. Only members of the INTEGRATE project management  team will be able to view the amalgamated dataset for the purposes of data cleaning and review </w:t>
      </w:r>
    </w:p>
    <w:p w:rsidR="00000000" w:rsidDel="00000000" w:rsidP="00000000" w:rsidRDefault="00000000" w:rsidRPr="00000000" w14:paraId="000001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356201171875" w:line="264.0246105194092" w:lineRule="auto"/>
        <w:ind w:left="7.9488372802734375" w:right="492.811279296875" w:hanging="2.87040710449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Project Management Team will check the submitted data for completeness and integrity. If  necessary, the Project Management Team will give feedback to the local team where any data fields  are inadequate. The submitting team will be asked to provide the missing data where possible. If data  is not available, the data point will be treated as null, and that record will be excluded from any  relevant analysis where necessary. </w:t>
      </w:r>
    </w:p>
    <w:p w:rsidR="00000000" w:rsidDel="00000000" w:rsidP="00000000" w:rsidRDefault="00000000" w:rsidRPr="00000000" w14:paraId="000001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0235595703125" w:line="262.9384517669678" w:lineRule="auto"/>
        <w:ind w:left="0" w:right="430.291748046875" w:hanging="3.9743804931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 pilot study of 10 patients undergoing tonsillectomy in Greater Glasgow and Clyde will be undertaken  to assess the adequacy and feasibility of the study. The hospitals will also trial inputting data into the  Excel Data Tool. Feedback will be incorporated into improvements to protocol as required.  </w:t>
      </w:r>
    </w:p>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022705078125" w:line="240" w:lineRule="auto"/>
        <w:ind w:left="9.7151947021484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5.7 Data analysis </w:t>
      </w:r>
    </w:p>
    <w:p w:rsidR="00000000" w:rsidDel="00000000" w:rsidP="00000000" w:rsidRDefault="00000000" w:rsidRPr="00000000" w14:paraId="000001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8310546875" w:line="263.662691116333" w:lineRule="auto"/>
        <w:ind w:left="6.84478759765625" w:right="406.781005859375" w:firstLine="10.15678405761718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Patient demographic data will be presented with mean and SD for continuous variables and counts  and proportions for categorical variables. Categorical data will be analysed with the Chi-square or  Fisher’s Exact test as appropriate. Quantitative continuous variables will be analysed using descriptive  statistics such as mean, standard deviation, median, quartiles, minimum/maximum and range. </w:t>
      </w:r>
    </w:p>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00.5567932128906" w:line="240" w:lineRule="auto"/>
        <w:ind w:left="4934.0983581542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 </w:t>
      </w:r>
    </w:p>
    <w:p w:rsidR="00000000" w:rsidDel="00000000" w:rsidP="00000000" w:rsidRDefault="00000000" w:rsidRPr="00000000" w14:paraId="000001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37" name="image37.png"/>
            <a:graphic>
              <a:graphicData uri="http://schemas.openxmlformats.org/drawingml/2006/picture">
                <pic:pic>
                  <pic:nvPicPr>
                    <pic:cNvPr id="0" name="image37.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9.53369140625" w:line="264.025354385376" w:lineRule="auto"/>
        <w:ind w:left="1.9872283935546875" w:right="429.368896484375" w:firstLine="9.052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Complication rates will be expressed as percentages and relative risks calculated as a ratio of the  complication rate. Multilevel multiple logistic regression will be used to adjust for potential confounding  factors (such as age, sex and grade of operating surgeon). No individual centre will be identifiable  from the analysis however we plan to compare regions. P-values of &lt;0.05 will be considered  significant.  </w:t>
      </w:r>
    </w:p>
    <w:p w:rsidR="00000000" w:rsidDel="00000000" w:rsidP="00000000" w:rsidRDefault="00000000" w:rsidRPr="00000000" w14:paraId="000001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1.0229492187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6 STUDY SETTING </w:t>
      </w:r>
    </w:p>
    <w:p w:rsidR="00000000" w:rsidDel="00000000" w:rsidP="00000000" w:rsidRDefault="00000000" w:rsidRPr="00000000" w14:paraId="000001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5.1121139526367" w:lineRule="auto"/>
        <w:ind w:left="14.352035522460938" w:right="604.532470703125" w:firstLine="3.09120178222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UK hospitals performing adult tonsillectomy procedures. Trainees from the INTEGRATE network will  be invited to participate in the study as local site leads.  </w:t>
      </w:r>
    </w:p>
    <w:p w:rsidR="00000000" w:rsidDel="00000000" w:rsidP="00000000" w:rsidRDefault="00000000" w:rsidRPr="00000000" w14:paraId="000001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02441406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 SAMPLE AND RECRUITMENT </w:t>
      </w:r>
    </w:p>
    <w:p w:rsidR="00000000" w:rsidDel="00000000" w:rsidP="00000000" w:rsidRDefault="00000000" w:rsidRPr="00000000" w14:paraId="000001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7.1 Eligibility Criteria </w:t>
      </w:r>
    </w:p>
    <w:p w:rsidR="00000000" w:rsidDel="00000000" w:rsidP="00000000" w:rsidRDefault="00000000" w:rsidRPr="00000000" w14:paraId="000001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7.1.1 Inclusion criteria  </w:t>
      </w:r>
    </w:p>
    <w:p w:rsidR="00000000" w:rsidDel="00000000" w:rsidP="00000000" w:rsidRDefault="00000000" w:rsidRPr="00000000" w14:paraId="000001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7.52685546875" w:line="232.65007495880127" w:lineRule="auto"/>
        <w:ind w:left="0" w:right="377.72216796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consecutive adult patients undergoing bilateral tonsillectomy in a two-month period between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August 2025 to 31</w:t>
      </w:r>
      <w:r w:rsidDel="00000000" w:rsidR="00000000" w:rsidRPr="00000000">
        <w:rPr>
          <w:rFonts w:ascii="Arial" w:cs="Arial" w:eastAsia="Arial" w:hAnsi="Arial"/>
          <w:b w:val="1"/>
          <w:i w:val="0"/>
          <w:smallCaps w:val="0"/>
          <w:strike w:val="0"/>
          <w:color w:val="000000"/>
          <w:sz w:val="23.200000127156578"/>
          <w:szCs w:val="23.200000127156578"/>
          <w:u w:val="none"/>
          <w:shd w:fill="auto" w:val="clear"/>
          <w:vertAlign w:val="superscript"/>
          <w:rtl w:val="0"/>
        </w:rPr>
        <w:t xml:space="preserve">st </w:t>
      </w: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of July 2026</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 Adult patients will be defined as &gt;18 years of age at the time of their  surgery. All patients will need to be English speaking.  </w:t>
      </w:r>
    </w:p>
    <w:p w:rsidR="00000000" w:rsidDel="00000000" w:rsidP="00000000" w:rsidRDefault="00000000" w:rsidRPr="00000000" w14:paraId="000001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61486816406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7.1.2 Exclusion criteria  </w:t>
      </w:r>
    </w:p>
    <w:p w:rsidR="00000000" w:rsidDel="00000000" w:rsidP="00000000" w:rsidRDefault="00000000" w:rsidRPr="00000000" w14:paraId="000001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025390625" w:line="240" w:lineRule="auto"/>
        <w:ind w:left="739.20944213867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Known bleeding disorder  </w:t>
      </w:r>
    </w:p>
    <w:p w:rsidR="00000000" w:rsidDel="00000000" w:rsidP="00000000" w:rsidRDefault="00000000" w:rsidRPr="00000000" w14:paraId="000001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3427734375" w:line="240" w:lineRule="auto"/>
        <w:ind w:left="739.20944213867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Tonsillar biopsy  </w:t>
      </w:r>
    </w:p>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732421875" w:line="240" w:lineRule="auto"/>
        <w:ind w:left="739.20944213867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for known or suspected cancer </w:t>
      </w:r>
    </w:p>
    <w:p w:rsidR="00000000" w:rsidDel="00000000" w:rsidP="00000000" w:rsidRDefault="00000000" w:rsidRPr="00000000" w14:paraId="000001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9.92645263671875" w:line="240" w:lineRule="auto"/>
        <w:ind w:left="739.209442138671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performed with palatal surgery  </w:t>
      </w:r>
    </w:p>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6953125" w:line="265.1111698150635" w:lineRule="auto"/>
        <w:ind w:left="739.2094421386719" w:right="2132.762451171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Any second or revision tonsil operation (revision or remnant tonsillectomy) </w:t>
      </w:r>
      <w:r w:rsidDel="00000000" w:rsidR="00000000" w:rsidRPr="00000000">
        <w:rPr>
          <w:rFonts w:ascii="Calibri" w:cs="Calibri" w:eastAsia="Calibri" w:hAnsi="Calibri"/>
          <w:b w:val="0"/>
          <w:i w:val="0"/>
          <w:smallCaps w:val="0"/>
          <w:strike w:val="0"/>
          <w:color w:val="000000"/>
          <w:sz w:val="22.079999923706055"/>
          <w:szCs w:val="22.079999923706055"/>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Tonsillectomy performed in the private sector </w:t>
      </w:r>
    </w:p>
    <w:p w:rsidR="00000000" w:rsidDel="00000000" w:rsidP="00000000" w:rsidRDefault="00000000" w:rsidRPr="00000000" w14:paraId="000001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0.02441406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7.2 Sampling </w:t>
      </w:r>
    </w:p>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2207031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7.2.1 Size of sample </w:t>
      </w:r>
    </w:p>
    <w:p w:rsidR="00000000" w:rsidDel="00000000" w:rsidP="00000000" w:rsidRDefault="00000000" w:rsidRPr="00000000" w14:paraId="000001E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72888183594" w:line="265.1109981536865" w:lineRule="auto"/>
        <w:ind w:left="7.286376953125" w:right="515.73486328125" w:hanging="2.20794677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is an exploratory pilot study therefore no power calculation has been performed. We anticipate  our study will be able to demonstrate feasibility of the methodology and provide data for the purposes  of larger studies in the future. </w:t>
      </w:r>
    </w:p>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9.2242431640625" w:line="240" w:lineRule="auto"/>
        <w:ind w:left="4933.2151794433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6 </w:t>
      </w:r>
    </w:p>
    <w:p w:rsidR="00000000" w:rsidDel="00000000" w:rsidP="00000000" w:rsidRDefault="00000000" w:rsidRPr="00000000" w14:paraId="000001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43" name="image43.png"/>
            <a:graphic>
              <a:graphicData uri="http://schemas.openxmlformats.org/drawingml/2006/picture">
                <pic:pic>
                  <pic:nvPicPr>
                    <pic:cNvPr id="0" name="image43.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62.2144412994385" w:lineRule="auto"/>
        <w:ind w:left="7.065582275390625" w:right="442.684326171875" w:firstLine="9.052810668945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Based on HES data, we assume between 1000 – 1200 adult tonsillectomies will be performed a  month. We expect to capture approximately one quarter of the total, equating to approximately 500 – 600 patients over a two-month period. Based on an expected bleed rate of 20%, we would expect 100  - 120 patients to be readmitted for bleeding.  </w:t>
      </w:r>
    </w:p>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7.49023437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7.2.2 Sampling technique </w:t>
      </w:r>
    </w:p>
    <w:p w:rsidR="00000000" w:rsidDel="00000000" w:rsidP="00000000" w:rsidRDefault="00000000" w:rsidRPr="00000000" w14:paraId="000001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0.76619148254395" w:lineRule="auto"/>
        <w:ind w:left="14.572830200195312" w:right="565.538330078125" w:hanging="14.5728302001953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consecutive adult patients undergoing tonsillectomy procedures will be invited to participate in the  project. </w:t>
      </w:r>
    </w:p>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8.82202148437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7.3 Recruitment </w:t>
      </w:r>
    </w:p>
    <w:p w:rsidR="00000000" w:rsidDel="00000000" w:rsidP="00000000" w:rsidRDefault="00000000" w:rsidRPr="00000000" w14:paraId="000001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7.3.1 Sample identification </w:t>
      </w:r>
    </w:p>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2.93785095214844" w:lineRule="auto"/>
        <w:ind w:left="14.13116455078125" w:right="444.190673828125" w:firstLine="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Local investigators will prospectively identify adult patients for inclusion into the study through the  informatic department and / or via the theatre schedule. The local investigators will be members of the  usual clinical care team. </w:t>
      </w:r>
    </w:p>
    <w:p w:rsidR="00000000" w:rsidDel="00000000" w:rsidP="00000000" w:rsidRDefault="00000000" w:rsidRPr="00000000" w14:paraId="000001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373046875" w:line="240" w:lineRule="auto"/>
        <w:ind w:left="9.273605346679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7.3.2 Consent </w:t>
      </w:r>
    </w:p>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62.93813705444336" w:lineRule="auto"/>
        <w:ind w:left="0.662384033203125" w:right="439.6044921875" w:firstLine="15.45600891113281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Local site leads will arrange for the Participant Information Sheet (PIS) to be sent to potential  participants prior to their admission date for surgery along with any standard clinical documents. They  will ensure the details of their local Patient Advice and Liaison Service (PALS) are included in the PIS.  </w:t>
      </w:r>
    </w:p>
    <w:p w:rsidR="00000000" w:rsidDel="00000000" w:rsidP="00000000" w:rsidRDefault="00000000" w:rsidRPr="00000000" w14:paraId="000001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022705078125" w:line="263.24875831604004" w:lineRule="auto"/>
        <w:ind w:left="0" w:right="515.7568359375" w:firstLine="17.00157165527343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Patients will be consented before surgery either at the preassessment clinic or at the time of surgery.  All contact regarding informed consent will be undertaken in person. Patients will be given an  adequate period of time to ask questions and consider their involvement in the study before providing  consent. Patients will be allowed to withdraw at any time, without reason, and the reason for  withdrawal will be documented. As the study does not involve any additional risk for patients, and the  only deviation from normal practice is completion of a quality of life questionnaire and a telephone  follow up phone call at 28 days post-surgery, we do not anticipate any significant implications  associated with participating in the study.  </w:t>
      </w:r>
    </w:p>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5377807617188"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 ETHICAL AND REGULATORY CONSIDERATIONS </w:t>
      </w:r>
    </w:p>
    <w:p w:rsidR="00000000" w:rsidDel="00000000" w:rsidP="00000000" w:rsidRDefault="00000000" w:rsidRPr="00000000" w14:paraId="000001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0681152344" w:line="263.66254806518555" w:lineRule="auto"/>
        <w:ind w:left="3.9743804931640625" w:right="422.299804687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This study will report on the outcomes of tonsillectomy that will take place regardless of inclusion in  the study. There will be no effect on the subsequent management of patients as a result of inclusion in  the study. All data will be pseudonymised, and no patients will be identifiable in any subsequent  reports, presentations or publications. </w:t>
      </w:r>
    </w:p>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8.55735778808594" w:line="240" w:lineRule="auto"/>
        <w:ind w:left="4935.202484130859"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7 </w:t>
      </w:r>
    </w:p>
    <w:p w:rsidR="00000000" w:rsidDel="00000000" w:rsidP="00000000" w:rsidRDefault="00000000" w:rsidRPr="00000000" w14:paraId="000001F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45" name="image45.png"/>
            <a:graphic>
              <a:graphicData uri="http://schemas.openxmlformats.org/drawingml/2006/picture">
                <pic:pic>
                  <pic:nvPicPr>
                    <pic:cNvPr id="0" name="image45.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1F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09.53369140625" w:line="265.1121139526367" w:lineRule="auto"/>
        <w:ind w:left="17.4432373046875" w:right="1223.3111572265625" w:hanging="12.3648071289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protocol will be submitted for ethical review to the Health Research Authority’s ‘Integrated  Research Application System’ (IRAS). </w:t>
      </w:r>
    </w:p>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02319335937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8.1 Assessment and management of risk </w:t>
      </w:r>
    </w:p>
    <w:p w:rsidR="00000000" w:rsidDel="00000000" w:rsidP="00000000" w:rsidRDefault="00000000" w:rsidRPr="00000000" w14:paraId="000001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5.1121139526367" w:lineRule="auto"/>
        <w:ind w:left="6.84478759765625" w:right="676.512451171875" w:hanging="1.766357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sponsor has implemented an audit programme, based on risk, for its non-CTIMPs studies. This  study falls under the remit of this programme and therefore may be subject to audit.  </w:t>
      </w:r>
    </w:p>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02319335937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8.2 Research Ethics Committee (REC) and other Regulatory review &amp; reports </w:t>
      </w:r>
    </w:p>
    <w:p w:rsidR="00000000" w:rsidDel="00000000" w:rsidP="00000000" w:rsidRDefault="00000000" w:rsidRPr="00000000" w14:paraId="000001F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744140625" w:line="262.9379367828369" w:lineRule="auto"/>
        <w:ind w:left="9.935989379882812" w:right="1310.3948974609375" w:hanging="4.8575592041015625"/>
        <w:jc w:val="left"/>
        <w:rPr>
          <w:rFonts w:ascii="Arial" w:cs="Arial" w:eastAsia="Arial" w:hAnsi="Arial"/>
          <w:b w:val="0"/>
          <w:i w:val="0"/>
          <w:smallCaps w:val="0"/>
          <w:strike w:val="0"/>
          <w:color w:val="0000ff"/>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study was deemed to require NHS research ethics committee (REC) review for England,  Scotland, Wales or Northern Ireland using the NHS REC review decision tool available at  </w:t>
      </w:r>
      <w:r w:rsidDel="00000000" w:rsidR="00000000" w:rsidRPr="00000000">
        <w:rPr>
          <w:rFonts w:ascii="Arial" w:cs="Arial" w:eastAsia="Arial" w:hAnsi="Arial"/>
          <w:b w:val="0"/>
          <w:i w:val="0"/>
          <w:smallCaps w:val="0"/>
          <w:strike w:val="0"/>
          <w:color w:val="0000ff"/>
          <w:sz w:val="22.079999923706055"/>
          <w:szCs w:val="22.079999923706055"/>
          <w:u w:val="single"/>
          <w:shd w:fill="auto" w:val="clear"/>
          <w:vertAlign w:val="baseline"/>
          <w:rtl w:val="0"/>
        </w:rPr>
        <w:t xml:space="preserve">https://www.hra-decisiontools.org.uk/ethics/index.html.</w:t>
      </w:r>
      <w:r w:rsidDel="00000000" w:rsidR="00000000" w:rsidRPr="00000000">
        <w:rPr>
          <w:rFonts w:ascii="Arial" w:cs="Arial" w:eastAsia="Arial" w:hAnsi="Arial"/>
          <w:b w:val="0"/>
          <w:i w:val="0"/>
          <w:smallCaps w:val="0"/>
          <w:strike w:val="0"/>
          <w:color w:val="0000ff"/>
          <w:sz w:val="22.079999923706055"/>
          <w:szCs w:val="22.079999923706055"/>
          <w:u w:val="none"/>
          <w:shd w:fill="auto" w:val="clear"/>
          <w:vertAlign w:val="baseline"/>
          <w:rtl w:val="0"/>
        </w:rPr>
        <w:t xml:space="preserve">  </w:t>
      </w:r>
    </w:p>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31201171875" w:line="262.9380512237549" w:lineRule="auto"/>
        <w:ind w:left="3.5327911376953125" w:right="419.638671875" w:firstLine="6.403198242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Substantial amendments that require review by NHS REC will not be implemented until that review is  in place and other mechanisms are in place to implement at site. All correspondence with the REC will  be retained. It is the Chief Investigator’s responsibility to produce the annual reports as required. The  Chief Investigator will notify the REC at the end of the study. If the study is ended prematurely, the  Chief Investigator will notify the REC, including the reasons for the premature termination. Within one  year after the end of the study, the Chief Investigator will submit a final report with the results,  including any publications / abstracts to the REC.  </w:t>
      </w:r>
    </w:p>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6.8231201171875" w:line="240" w:lineRule="auto"/>
        <w:ind w:left="16.11839294433593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Regulatory Review &amp; Compliance  </w:t>
      </w:r>
    </w:p>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3.66246223449707" w:lineRule="auto"/>
        <w:ind w:left="7.507171630859375" w:right="528.9599609375" w:firstLine="8.61122131347656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Before any site can enrol patients into the study, the Chief Investigator / Principle Investigator or  designee will ensure that appropriate approvals from participating organisations are in place. Specific  arrangements on how to gain approval from participating organisations are in place and comply with  relevant guidance.  </w:t>
      </w:r>
    </w:p>
    <w:p w:rsidR="00000000" w:rsidDel="00000000" w:rsidP="00000000" w:rsidRDefault="00000000" w:rsidRPr="00000000" w14:paraId="0000020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3571166992188"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Amendments  </w:t>
      </w:r>
    </w:p>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8310546875" w:line="263.66249084472656" w:lineRule="auto"/>
        <w:ind w:left="6.84478759765625" w:right="483.505859375" w:hanging="6.8447875976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Amendments to the protocol or associated documentation will be made when necessary and will be  agreed by the INTEGRATE head and neck steering committee. The Chief Investigator has  responsibility for preparing the protocol and making appropriate amendments. All amendments will be  submitted for sponsorship approval prior to making REC and/or HRA applications. </w:t>
      </w:r>
    </w:p>
    <w:p w:rsidR="00000000" w:rsidDel="00000000" w:rsidP="00000000" w:rsidRDefault="00000000" w:rsidRPr="00000000" w14:paraId="000002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42.1572875976562" w:line="240" w:lineRule="auto"/>
        <w:ind w:left="4933.87741088867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8 </w:t>
      </w:r>
    </w:p>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40" name="image40.png"/>
            <a:graphic>
              <a:graphicData uri="http://schemas.openxmlformats.org/drawingml/2006/picture">
                <pic:pic>
                  <pic:nvPicPr>
                    <pic:cNvPr id="0" name="image40.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2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62.2144412994385" w:lineRule="auto"/>
        <w:ind w:left="5.07843017578125" w:right="393.973388671875" w:hanging="5.0784301757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Any amendments will be submitted to the sponsor to be categorised as Substantial or non-Substantial.  The amendment will be locked via the IRAS Amendment Tool and clearly documented before  submission to REC via the IRAS Amendment Portal by the CI (or representative) for approval prior to  implementation.  </w:t>
      </w:r>
    </w:p>
    <w:p w:rsidR="00000000" w:rsidDel="00000000" w:rsidP="00000000" w:rsidRDefault="00000000" w:rsidRPr="00000000" w14:paraId="000002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18.690185546875" w:line="240"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Amendments to the protocol will be summarised Appendix 3. </w:t>
      </w:r>
    </w:p>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39.125976562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8.3 Peer review  </w:t>
      </w:r>
    </w:p>
    <w:p w:rsidR="00000000" w:rsidDel="00000000" w:rsidP="00000000" w:rsidRDefault="00000000" w:rsidRPr="00000000" w14:paraId="000002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2.649612426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Will be peer reviewed by Mr David Hamilton and Mr Matt Smith </w:t>
      </w:r>
    </w:p>
    <w:p w:rsidR="00000000" w:rsidDel="00000000" w:rsidP="00000000" w:rsidRDefault="00000000" w:rsidRPr="00000000" w14:paraId="000002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02539062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8.4 Patient &amp; Public Involvement </w:t>
      </w:r>
    </w:p>
    <w:p w:rsidR="00000000" w:rsidDel="00000000" w:rsidP="00000000" w:rsidRDefault="00000000" w:rsidRPr="00000000" w14:paraId="000002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744140625" w:line="251.8740463256836" w:lineRule="auto"/>
        <w:ind w:left="3.9743804931640625" w:right="406.10717773437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study protocol and patient facing documents were reviewed by the patient and public involvement  group (PPI) from NHS Research Scotland at the University of Glasgow on the 15</w:t>
      </w:r>
      <w:r w:rsidDel="00000000" w:rsidR="00000000" w:rsidRPr="00000000">
        <w:rPr>
          <w:rFonts w:ascii="Arial" w:cs="Arial" w:eastAsia="Arial" w:hAnsi="Arial"/>
          <w:b w:val="0"/>
          <w:i w:val="0"/>
          <w:smallCaps w:val="0"/>
          <w:strike w:val="0"/>
          <w:color w:val="000000"/>
          <w:sz w:val="23.200000127156578"/>
          <w:szCs w:val="23.200000127156578"/>
          <w:u w:val="none"/>
          <w:shd w:fill="auto" w:val="clear"/>
          <w:vertAlign w:val="superscript"/>
          <w:rtl w:val="0"/>
        </w:rPr>
        <w:t xml:space="preserve">th </w:t>
      </w: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of August 2024.  Specifically, there were concerns about the amount of time patients had to consent for the study,  therefore the protocol was amended to ensure that the Participant Information Sheet was sent out with  the appointment letter for surgery to give patients an appropriate amount of time to consider their  participation.  </w:t>
      </w:r>
    </w:p>
    <w:p w:rsidR="00000000" w:rsidDel="00000000" w:rsidP="00000000" w:rsidRDefault="00000000" w:rsidRPr="00000000" w14:paraId="000002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50.020141601562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8.5 Protocol amendments and compliance  </w:t>
      </w:r>
    </w:p>
    <w:p w:rsidR="00000000" w:rsidDel="00000000" w:rsidP="00000000" w:rsidRDefault="00000000" w:rsidRPr="00000000" w14:paraId="000002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3.86937141418457" w:lineRule="auto"/>
        <w:ind w:left="0" w:right="380.53588867187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Any change in the study protocol will require an amendment. If applicable, any proposed protocol  amendments will be initiated by the Chief Investigator following continued assessment of the study  and any required amendment forms will be submitted to the relevant regulatory authority, ethics  committee and sponsor. The Chief Investigator will liaise with the study sponsor to determine whether  an amendment is non-substantial or substantial. All amended versions of the protocol will be signed by  the Chief Investigator and Sponsor Representative. Before the amended protocol can be implemented  favourable opinion / approval must be sought by the original reviewing REC and Research and  Development (R&amp;D) office(s). </w:t>
      </w:r>
    </w:p>
    <w:p w:rsidR="00000000" w:rsidDel="00000000" w:rsidP="00000000" w:rsidRDefault="00000000" w:rsidRPr="00000000" w14:paraId="000002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1663818359375" w:line="262.93850898742676" w:lineRule="auto"/>
        <w:ind w:left="1.9872283935546875" w:right="658.958740234375" w:hanging="1.9872283935546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Accidental protocol deviations will be adequately documented on the relevant forms and reported to  the Chief Investigator and Sponsor immediately. Deviations from the protocol which are found to  frequently recur will receive immediate action and could potentially be classified as a serious breach. </w:t>
      </w:r>
    </w:p>
    <w:p w:rsidR="00000000" w:rsidDel="00000000" w:rsidP="00000000" w:rsidRDefault="00000000" w:rsidRPr="00000000" w14:paraId="000002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023315429687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8.6 Data protection and patient confidentiality  </w:t>
      </w:r>
    </w:p>
    <w:p w:rsidR="00000000" w:rsidDel="00000000" w:rsidP="00000000" w:rsidRDefault="00000000" w:rsidRPr="00000000" w14:paraId="000002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0681152344" w:line="265.1115417480469" w:lineRule="auto"/>
        <w:ind w:left="14.572830200195312" w:right="904.48974609375" w:hanging="9.494400024414062"/>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clinical investigator and local site investigators will comply with the requirements of the Data  Protection Act 2018 with regards to the collection, storage, processing and disclosure of personal  information and will uphold the Act’s core principles.</w:t>
      </w:r>
    </w:p>
    <w:p w:rsidR="00000000" w:rsidDel="00000000" w:rsidP="00000000" w:rsidRDefault="00000000" w:rsidRPr="00000000" w14:paraId="000002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0.0233459472656" w:line="240" w:lineRule="auto"/>
        <w:ind w:left="4934.0983581542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9 </w:t>
      </w:r>
    </w:p>
    <w:p w:rsidR="00000000" w:rsidDel="00000000" w:rsidP="00000000" w:rsidRDefault="00000000" w:rsidRPr="00000000" w14:paraId="000002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42" name="image42.png"/>
            <a:graphic>
              <a:graphicData uri="http://schemas.openxmlformats.org/drawingml/2006/picture">
                <pic:pic>
                  <pic:nvPicPr>
                    <pic:cNvPr id="0" name="image42.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2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2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62.9391384124756" w:lineRule="auto"/>
        <w:ind w:left="0" w:right="415.537109375" w:hanging="3.9743804931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All study data will be held on NHS systems with password protection and destroyed after 5 years once  the study is completed. No patient identifiable data will be accessed outside the initial visit and  patients will be pseudonymised during data collection. </w:t>
      </w:r>
    </w:p>
    <w:p w:rsidR="00000000" w:rsidDel="00000000" w:rsidP="00000000" w:rsidRDefault="00000000" w:rsidRPr="00000000" w14:paraId="000002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2.02270507812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8.61 Data handling and record keeping </w:t>
      </w:r>
    </w:p>
    <w:p w:rsidR="00000000" w:rsidDel="00000000" w:rsidP="00000000" w:rsidRDefault="00000000" w:rsidRPr="00000000" w14:paraId="000002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220703125" w:line="264.025354385376" w:lineRule="auto"/>
        <w:ind w:left="7.286376953125" w:right="389.281005859375" w:firstLine="10.1568603515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Each centre will input pseudonymised data into an Excel Data Tool. They will be stored on the Trust  password protected shared drive with security to protect against unauthorised access, in line with local  data governance protocols. Data from each centre's individual Excel spreadsheet will be amalgamated  onto a master spreadsheet, with each update saved as a separate version and old versions retained.  Study IDs will be applied on data submission. </w:t>
      </w:r>
    </w:p>
    <w:p w:rsidR="00000000" w:rsidDel="00000000" w:rsidP="00000000" w:rsidRDefault="00000000" w:rsidRPr="00000000" w14:paraId="000002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1.02416992187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8.62 Access to data </w:t>
      </w:r>
    </w:p>
    <w:p w:rsidR="00000000" w:rsidDel="00000000" w:rsidP="00000000" w:rsidRDefault="00000000" w:rsidRPr="00000000" w14:paraId="000002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3.126220703125" w:line="265.11096954345703" w:lineRule="auto"/>
        <w:ind w:left="14.352035522460938" w:right="623.92822265625" w:firstLine="2.64953613281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Direct access will be granted to authorised representation from regulatory authorities to permit study  related monitoring, audits and inspections, in line with participant consent.  </w:t>
      </w:r>
    </w:p>
    <w:p w:rsidR="00000000" w:rsidDel="00000000" w:rsidP="00000000" w:rsidRDefault="00000000" w:rsidRPr="00000000" w14:paraId="000002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0.024414062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8.63 Anonymisation of patients </w:t>
      </w:r>
    </w:p>
    <w:p w:rsidR="00000000" w:rsidDel="00000000" w:rsidP="00000000" w:rsidRDefault="00000000" w:rsidRPr="00000000" w14:paraId="000002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3.1256103515625" w:line="263.481388092041" w:lineRule="auto"/>
        <w:ind w:left="3.9743804931640625" w:right="468.70361328125" w:firstLine="1.10404968261718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Project Management Team will not request the names, addresses, medical record numbers  (MRN) or identifiable data for any patients. Dates of birth, surgery, discharge and readmission (where  applicable) will be used locally to generate durations. Durations (not dates) will then be submitted to  the PMT. Reporting and analysis will not identify individual cases in any subsequent reports,  presentations or publications. Data flow will be one way, from the Data Discloser to the Data Receiver  (i.e. Project Management Team). There will be no traceability from the Project Management Team’s  database to local records. If any identifiable data is received, the files will be deleted and the site will  be informed and asked to report the breach as per local protocols. Study level IDs will be added on  submission, and thus the data will be considered pseudonymised. </w:t>
      </w:r>
    </w:p>
    <w:p w:rsidR="00000000" w:rsidDel="00000000" w:rsidP="00000000" w:rsidRDefault="00000000" w:rsidRPr="00000000" w14:paraId="000002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5228271484375"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8.7 Indemnity </w:t>
      </w:r>
    </w:p>
    <w:p w:rsidR="00000000" w:rsidDel="00000000" w:rsidP="00000000" w:rsidRDefault="00000000" w:rsidRPr="00000000" w14:paraId="000002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4.7268676757812" w:line="262.93822288513184" w:lineRule="auto"/>
        <w:ind w:left="1.9872283935546875" w:right="777.916259765625" w:firstLine="3.0912017822265625"/>
        <w:jc w:val="both"/>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NHS CNORIS indemnity scheme will apply. CNORIS provides cover for legal liabilities arising  from its actions or those of its staff or supervised students in relation to study management, design  and conduct (subject to policy and conditions).  </w:t>
      </w:r>
    </w:p>
    <w:p w:rsidR="00000000" w:rsidDel="00000000" w:rsidP="00000000" w:rsidRDefault="00000000" w:rsidRPr="00000000" w14:paraId="000002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2.0236206054688" w:line="240" w:lineRule="auto"/>
        <w:ind w:left="9.052810668945312"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8.8 Access to the final study dataset </w:t>
      </w:r>
    </w:p>
    <w:p w:rsidR="00000000" w:rsidDel="00000000" w:rsidP="00000000" w:rsidRDefault="00000000" w:rsidRPr="00000000" w14:paraId="000002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7.9266357421875" w:line="240" w:lineRule="auto"/>
        <w:ind w:left="5.0784301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The INTEGRATE committee will have access to the final dataset. </w:t>
      </w:r>
    </w:p>
    <w:p w:rsidR="00000000" w:rsidDel="00000000" w:rsidP="00000000" w:rsidRDefault="00000000" w:rsidRPr="00000000" w14:paraId="000002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81.5261840820312" w:line="240" w:lineRule="auto"/>
        <w:ind w:left="4887.71591186523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10 </w:t>
      </w:r>
    </w:p>
    <w:p w:rsidR="00000000" w:rsidDel="00000000" w:rsidP="00000000" w:rsidRDefault="00000000" w:rsidRPr="00000000" w14:paraId="000002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442.491455078125" w:firstLine="0"/>
        <w:jc w:val="righ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49" name="image49.png"/>
            <a:graphic>
              <a:graphicData uri="http://schemas.openxmlformats.org/drawingml/2006/picture">
                <pic:pic>
                  <pic:nvPicPr>
                    <pic:cNvPr id="0" name="image49.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2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199966430664062"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2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40" w:lineRule="auto"/>
        <w:ind w:left="7.06558227539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9 DISSEMINATION POLICY </w:t>
      </w:r>
    </w:p>
    <w:p w:rsidR="00000000" w:rsidDel="00000000" w:rsidP="00000000" w:rsidRDefault="00000000" w:rsidRPr="00000000" w14:paraId="000002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744140625" w:line="240" w:lineRule="auto"/>
        <w:ind w:left="7.06558227539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9.1 Dissemination policy </w:t>
      </w:r>
    </w:p>
    <w:p w:rsidR="00000000" w:rsidDel="00000000" w:rsidP="00000000" w:rsidRDefault="00000000" w:rsidRPr="00000000" w14:paraId="000002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220703125" w:line="263.37329864501953" w:lineRule="auto"/>
        <w:ind w:left="5.07843017578125" w:right="434.2236328125" w:firstLine="11.923141479492188"/>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Data arising from the study are owned by the Sponsor. Findings will be submitted for publication in  relevant ENT peer reviewed journals. We also plan to present the results of our audit at a national and  international level, including at the ENT UK Research Showcase event and at the British Academic  Conference in Otolaryngology (BACO). Results will be promoted on the INTEGRATE website and  Twitter pages. Funders and sponsor will be acknowledged in any subsequent reports. Patient  participants will not be directly informed of the results of the study.  </w:t>
      </w:r>
    </w:p>
    <w:p w:rsidR="00000000" w:rsidDel="00000000" w:rsidP="00000000" w:rsidRDefault="00000000" w:rsidRPr="00000000" w14:paraId="000002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1.624755859375" w:line="240" w:lineRule="auto"/>
        <w:ind w:left="7.06558227539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9.2 Authorship eligibility guidelines and any intended use of professional writers </w:t>
      </w:r>
    </w:p>
    <w:p w:rsidR="00000000" w:rsidDel="00000000" w:rsidP="00000000" w:rsidRDefault="00000000" w:rsidRPr="00000000" w14:paraId="000002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65.111083984375" w:lineRule="auto"/>
        <w:ind w:left="7.9488372802734375" w:right="642.03857421875" w:hanging="7.948837280273437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Authorship will be in line with INTEGRATE policy on multi-centre collaborative projects  (https://entintegrate.co.uk/). Each Centre will have a named Consultant Lead and a Trainee Lead, in  addition to up to two local collaborators.  </w:t>
      </w:r>
    </w:p>
    <w:p w:rsidR="00000000" w:rsidDel="00000000" w:rsidP="00000000" w:rsidRDefault="00000000" w:rsidRPr="00000000" w14:paraId="000002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40.0244140625" w:line="240" w:lineRule="auto"/>
        <w:ind w:left="17.44323730468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10 REFERENCES </w:t>
      </w:r>
    </w:p>
    <w:p w:rsidR="00000000" w:rsidDel="00000000" w:rsidP="00000000" w:rsidRDefault="00000000" w:rsidRPr="00000000" w14:paraId="000002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56103515625" w:line="240" w:lineRule="auto"/>
        <w:ind w:left="24.067230224609375" w:right="0" w:firstLine="0"/>
        <w:jc w:val="left"/>
        <w:rPr>
          <w:rFonts w:ascii="Arial" w:cs="Arial" w:eastAsia="Arial" w:hAnsi="Arial"/>
          <w:b w:val="0"/>
          <w:i w:val="0"/>
          <w:smallCaps w:val="0"/>
          <w:strike w:val="0"/>
          <w:color w:val="212121"/>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212121"/>
          <w:sz w:val="22.079999923706055"/>
          <w:szCs w:val="22.079999923706055"/>
          <w:u w:val="none"/>
          <w:shd w:fill="auto" w:val="clear"/>
          <w:vertAlign w:val="baseline"/>
          <w:rtl w:val="0"/>
        </w:rPr>
        <w:t xml:space="preserve">1. ENT UK RCoS. Commissioning guide: Tonsillectomy. 2021. </w:t>
      </w:r>
    </w:p>
    <w:p w:rsidR="00000000" w:rsidDel="00000000" w:rsidP="00000000" w:rsidRDefault="00000000" w:rsidRPr="00000000" w14:paraId="000002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8.16949844360352" w:lineRule="auto"/>
        <w:ind w:left="1.9872283935546875" w:right="379.200439453125" w:firstLine="4.4159698486328125"/>
        <w:jc w:val="left"/>
        <w:rPr>
          <w:rFonts w:ascii="Arial" w:cs="Arial" w:eastAsia="Arial" w:hAnsi="Arial"/>
          <w:b w:val="0"/>
          <w:i w:val="0"/>
          <w:smallCaps w:val="0"/>
          <w:strike w:val="0"/>
          <w:color w:val="212121"/>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212121"/>
          <w:sz w:val="22.079999923706055"/>
          <w:szCs w:val="22.079999923706055"/>
          <w:u w:val="none"/>
          <w:shd w:fill="auto" w:val="clear"/>
          <w:vertAlign w:val="baseline"/>
          <w:rtl w:val="0"/>
        </w:rPr>
        <w:t xml:space="preserve">2. Lowe D, van der Meulen J, Cromwell D, Lewsey J, Copley L, Browne J, et al. Key messages  from the National Prospective Tonsillectomy Audit. Laryngoscope. 2007;117(4):717-24. 3. Powell S. Unpublished HES data ed2024. </w:t>
      </w:r>
    </w:p>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6104736328125" w:line="228.89380931854248" w:lineRule="auto"/>
        <w:ind w:left="9.273605346679688" w:right="378.211669921875" w:hanging="6.4031982421875"/>
        <w:jc w:val="left"/>
        <w:rPr>
          <w:rFonts w:ascii="Arial" w:cs="Arial" w:eastAsia="Arial" w:hAnsi="Arial"/>
          <w:b w:val="0"/>
          <w:i w:val="0"/>
          <w:smallCaps w:val="0"/>
          <w:strike w:val="0"/>
          <w:color w:val="212121"/>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212121"/>
          <w:sz w:val="22.079999923706055"/>
          <w:szCs w:val="22.079999923706055"/>
          <w:u w:val="none"/>
          <w:shd w:fill="auto" w:val="clear"/>
          <w:vertAlign w:val="baseline"/>
          <w:rtl w:val="0"/>
        </w:rPr>
        <w:t xml:space="preserve">4. Wilson JA, O'Hara J, Fouweather T, Homer T, Stocken DD, Vale L, et al. Conservative  management versus tonsillectomy in adults with recurrent acute tonsillitis in the UK (NATTINA): a  multicentre, open-label, randomised controlled trial. Lancet. 2023;401(10393):2051-9. 5. Time GIRF. Ear, Nose, Throat Surgery. GIRFT Programme National Specialty Report. 2019. </w:t>
      </w:r>
    </w:p>
    <w:p w:rsidR="00000000" w:rsidDel="00000000" w:rsidP="00000000" w:rsidRDefault="00000000" w:rsidRPr="00000000" w14:paraId="000002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6.5435791015625" w:line="240" w:lineRule="auto"/>
        <w:ind w:left="17.44323730468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11. APPENDICES </w:t>
      </w:r>
    </w:p>
    <w:p w:rsidR="00000000" w:rsidDel="00000000" w:rsidP="00000000" w:rsidRDefault="00000000" w:rsidRPr="00000000" w14:paraId="000002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63.1265258789062" w:line="240" w:lineRule="auto"/>
        <w:ind w:left="17.44323730468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11.1 Appendix 1- Required documentation </w:t>
      </w:r>
    </w:p>
    <w:p w:rsidR="00000000" w:rsidDel="00000000" w:rsidP="00000000" w:rsidRDefault="00000000" w:rsidRPr="00000000" w14:paraId="000002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24.7265625" w:line="240" w:lineRule="auto"/>
        <w:ind w:left="9.9359893798828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Site questionnaire </w:t>
      </w:r>
    </w:p>
    <w:p w:rsidR="00000000" w:rsidDel="00000000" w:rsidP="00000000" w:rsidRDefault="00000000" w:rsidRPr="00000000" w14:paraId="000002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3427734375" w:line="240" w:lineRule="auto"/>
        <w:ind w:left="17.443237304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Excel data collection proforma  </w:t>
      </w:r>
    </w:p>
    <w:p w:rsidR="00000000" w:rsidDel="00000000" w:rsidP="00000000" w:rsidRDefault="00000000" w:rsidRPr="00000000" w14:paraId="000002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0.3271484375" w:line="240" w:lineRule="auto"/>
        <w:ind w:left="17.001571655273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Participant Information Sheet  </w:t>
      </w:r>
    </w:p>
    <w:p w:rsidR="00000000" w:rsidDel="00000000" w:rsidP="00000000" w:rsidRDefault="00000000" w:rsidRPr="00000000" w14:paraId="000002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680053710938" w:line="240" w:lineRule="auto"/>
        <w:ind w:left="17.001571655273438"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Patient consent form  </w:t>
      </w:r>
    </w:p>
    <w:p w:rsidR="00000000" w:rsidDel="00000000" w:rsidP="00000000" w:rsidRDefault="00000000" w:rsidRPr="00000000" w14:paraId="000002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5.12542724609375" w:line="240" w:lineRule="auto"/>
        <w:ind w:left="5.07843017578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TOI-14 (tonsillectomy outcome inventory)</w:t>
      </w:r>
    </w:p>
    <w:p w:rsidR="00000000" w:rsidDel="00000000" w:rsidP="00000000" w:rsidRDefault="00000000" w:rsidRPr="00000000" w14:paraId="000002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75.1266479492188" w:line="240" w:lineRule="auto"/>
        <w:ind w:left="4887.71591186523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10266113281" w:right="518.739013671875" w:header="0" w:footer="720"/>
          <w:cols w:equalWidth="0" w:num="1">
            <w:col w:space="0" w:w="10410.489959716797"/>
          </w:cols>
        </w:sect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11 </w:t>
      </w:r>
    </w:p>
    <w:p w:rsidR="00000000" w:rsidDel="00000000" w:rsidP="00000000" w:rsidRDefault="00000000" w:rsidRPr="00000000" w14:paraId="000002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0.198974609375" w:line="240" w:lineRule="auto"/>
        <w:ind w:left="0" w:right="0" w:firstLine="0"/>
        <w:jc w:val="left"/>
        <w:rPr>
          <w:rFonts w:ascii="Arial" w:cs="Arial" w:eastAsia="Arial" w:hAnsi="Arial"/>
          <w:b w:val="0"/>
          <w:i w:val="1"/>
          <w:smallCaps w:val="0"/>
          <w:strike w:val="0"/>
          <w:color w:val="7f7f7f"/>
          <w:sz w:val="20.15999984741211"/>
          <w:szCs w:val="20.15999984741211"/>
          <w:u w:val="none"/>
          <w:shd w:fill="auto" w:val="clear"/>
          <w:vertAlign w:val="baseline"/>
        </w:rPr>
      </w:pPr>
      <w:r w:rsidDel="00000000" w:rsidR="00000000" w:rsidRPr="00000000">
        <w:rPr>
          <w:rFonts w:ascii="Arial" w:cs="Arial" w:eastAsia="Arial" w:hAnsi="Arial"/>
          <w:b w:val="0"/>
          <w:i w:val="1"/>
          <w:smallCaps w:val="0"/>
          <w:strike w:val="0"/>
          <w:color w:val="7f7f7f"/>
          <w:sz w:val="20.15999984741211"/>
          <w:szCs w:val="20.15999984741211"/>
          <w:u w:val="none"/>
          <w:shd w:fill="auto" w:val="clear"/>
          <w:vertAlign w:val="baseline"/>
          <w:rtl w:val="0"/>
        </w:rPr>
        <w:t xml:space="preserve">The TYPHOON Study Protocol </w:t>
      </w:r>
    </w:p>
    <w:p w:rsidR="00000000" w:rsidDel="00000000" w:rsidP="00000000" w:rsidRDefault="00000000" w:rsidRPr="00000000" w14:paraId="000002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533203125"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11.2 Appendix 2 – Schedule of Procedures  </w:t>
      </w:r>
    </w:p>
    <w:tbl>
      <w:tblPr>
        <w:tblStyle w:val="Table23"/>
        <w:tblW w:w="4396.80000305175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222.3999786376953"/>
        <w:gridCol w:w="1137.60009765625"/>
        <w:gridCol w:w="1036.7999267578125"/>
        <w:tblGridChange w:id="0">
          <w:tblGrid>
            <w:gridCol w:w="2222.3999786376953"/>
            <w:gridCol w:w="1137.60009765625"/>
            <w:gridCol w:w="1036.7999267578125"/>
          </w:tblGrid>
        </w:tblGridChange>
      </w:tblGrid>
      <w:tr>
        <w:trPr>
          <w:cantSplit w:val="0"/>
          <w:trHeight w:val="460.80078125" w:hRule="atLeast"/>
          <w:tblHeader w:val="0"/>
        </w:trPr>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40112304688"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Procedures </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2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0006103515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Visits </w:t>
            </w:r>
          </w:p>
        </w:tc>
      </w:tr>
      <w:tr>
        <w:trPr>
          <w:cantSplit w:val="0"/>
          <w:trHeight w:val="465.599365234375" w:hRule="atLeast"/>
          <w:tblHeader w:val="0"/>
        </w:trPr>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2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Baseline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28 days</w:t>
            </w:r>
          </w:p>
        </w:tc>
      </w:tr>
      <w:tr>
        <w:trPr>
          <w:cantSplit w:val="0"/>
          <w:trHeight w:val="46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0.5333709716797"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Informed consent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Baseline Data entry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2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w:t>
            </w:r>
          </w:p>
        </w:tc>
        <w:tc>
          <w:tcPr>
            <w:shd w:fill="auto" w:val="clear"/>
            <w:tcMar>
              <w:top w:w="100.0" w:type="dxa"/>
              <w:left w:w="100.0" w:type="dxa"/>
              <w:bottom w:w="100.0" w:type="dxa"/>
              <w:right w:w="100.0" w:type="dxa"/>
            </w:tcMar>
            <w:vAlign w:val="top"/>
          </w:tcPr>
          <w:p w:rsidR="00000000" w:rsidDel="00000000" w:rsidP="00000000" w:rsidRDefault="00000000" w:rsidRPr="00000000" w14:paraId="000002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4934082031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QOL questionnaire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w:t>
            </w:r>
          </w:p>
        </w:tc>
      </w:tr>
      <w:tr>
        <w:trPr>
          <w:cantSplit w:val="0"/>
          <w:trHeight w:val="465.599365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Telephone Interview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w:t>
            </w:r>
          </w:p>
        </w:tc>
      </w:tr>
      <w:tr>
        <w:trPr>
          <w:cantSplit w:val="0"/>
          <w:trHeight w:val="465.6005859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Follow-up data entry </w:t>
            </w:r>
          </w:p>
        </w:tc>
        <w:tc>
          <w:tcPr>
            <w:shd w:fill="auto" w:val="clear"/>
            <w:tcMar>
              <w:top w:w="100.0" w:type="dxa"/>
              <w:left w:w="100.0" w:type="dxa"/>
              <w:bottom w:w="100.0" w:type="dxa"/>
              <w:right w:w="100.0" w:type="dxa"/>
            </w:tcMar>
            <w:vAlign w:val="top"/>
          </w:tcPr>
          <w:p w:rsidR="00000000" w:rsidDel="00000000" w:rsidP="00000000" w:rsidRDefault="00000000" w:rsidRPr="00000000" w14:paraId="000002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X</w:t>
            </w:r>
          </w:p>
        </w:tc>
      </w:tr>
    </w:tbl>
    <w:p w:rsidR="00000000" w:rsidDel="00000000" w:rsidP="00000000" w:rsidRDefault="00000000" w:rsidRPr="00000000" w14:paraId="000002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13.3 Appendix 3 – Amendment History</w:t>
      </w:r>
    </w:p>
    <w:p w:rsidR="00000000" w:rsidDel="00000000" w:rsidP="00000000" w:rsidRDefault="00000000" w:rsidRPr="00000000" w14:paraId="000002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sectPr>
          <w:type w:val="continuous"/>
          <w:pgSz w:h="16820" w:w="11900" w:orient="portrait"/>
          <w:pgMar w:bottom="622.22412109375" w:top="711.7724609375" w:left="970.7720184326172" w:right="961.23046875" w:header="0" w:footer="720"/>
          <w:cols w:equalWidth="0" w:num="2">
            <w:col w:space="0" w:w="5000"/>
            <w:col w:space="0" w:w="5000"/>
          </w:cols>
        </w:sect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Pr>
        <w:drawing>
          <wp:inline distB="19050" distT="19050" distL="19050" distR="19050">
            <wp:extent cx="2171065" cy="537845"/>
            <wp:effectExtent b="0" l="0" r="0" t="0"/>
            <wp:docPr id="51" name="image51.png"/>
            <a:graphic>
              <a:graphicData uri="http://schemas.openxmlformats.org/drawingml/2006/picture">
                <pic:pic>
                  <pic:nvPicPr>
                    <pic:cNvPr id="0" name="image51.png"/>
                    <pic:cNvPicPr preferRelativeResize="0"/>
                  </pic:nvPicPr>
                  <pic:blipFill>
                    <a:blip r:embed="rId9"/>
                    <a:srcRect b="0" l="0" r="0" t="0"/>
                    <a:stretch>
                      <a:fillRect/>
                    </a:stretch>
                  </pic:blipFill>
                  <pic:spPr>
                    <a:xfrm>
                      <a:off x="0" y="0"/>
                      <a:ext cx="2171065" cy="537845"/>
                    </a:xfrm>
                    <a:prstGeom prst="rect"/>
                    <a:ln/>
                  </pic:spPr>
                </pic:pic>
              </a:graphicData>
            </a:graphic>
          </wp:inline>
        </w:drawing>
      </w:r>
      <w:r w:rsidDel="00000000" w:rsidR="00000000" w:rsidRPr="00000000">
        <w:rPr>
          <w:rtl w:val="0"/>
        </w:rPr>
      </w:r>
    </w:p>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tl w:val="0"/>
        </w:rPr>
      </w:r>
    </w:p>
    <w:tbl>
      <w:tblPr>
        <w:tblStyle w:val="Table24"/>
        <w:tblW w:w="10171.199417114258" w:type="dxa"/>
        <w:jc w:val="left"/>
        <w:tblInd w:w="9.918212890625E-4"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16.8000030517578"/>
        <w:gridCol w:w="1512.0001220703125"/>
        <w:gridCol w:w="1516.7999267578125"/>
        <w:gridCol w:w="1516.7999267578125"/>
        <w:gridCol w:w="4108.7994384765625"/>
        <w:tblGridChange w:id="0">
          <w:tblGrid>
            <w:gridCol w:w="1516.8000030517578"/>
            <w:gridCol w:w="1512.0001220703125"/>
            <w:gridCol w:w="1516.7999267578125"/>
            <w:gridCol w:w="1516.7999267578125"/>
            <w:gridCol w:w="4108.7994384765625"/>
          </w:tblGrid>
        </w:tblGridChange>
      </w:tblGrid>
      <w:tr>
        <w:trPr>
          <w:cantSplit w:val="0"/>
          <w:trHeight w:val="835.200195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11082649230957" w:lineRule="auto"/>
              <w:ind w:left="136.33819580078125" w:right="64.18441772460938" w:hanging="16.339187622070312"/>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Amendment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2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3192749023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Protocol  </w:t>
            </w:r>
          </w:p>
          <w:p w:rsidR="00000000" w:rsidDel="00000000" w:rsidP="00000000" w:rsidRDefault="00000000" w:rsidRPr="00000000" w14:paraId="000002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125732421875" w:line="240" w:lineRule="auto"/>
              <w:ind w:left="116.30493164062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version no.</w:t>
            </w:r>
          </w:p>
        </w:tc>
        <w:tc>
          <w:tcPr>
            <w:shd w:fill="auto" w:val="clear"/>
            <w:tcMar>
              <w:top w:w="100.0" w:type="dxa"/>
              <w:left w:w="100.0" w:type="dxa"/>
              <w:bottom w:w="100.0" w:type="dxa"/>
              <w:right w:w="100.0" w:type="dxa"/>
            </w:tcMar>
            <w:vAlign w:val="top"/>
          </w:tcPr>
          <w:p w:rsidR="00000000" w:rsidDel="00000000" w:rsidP="00000000" w:rsidRDefault="00000000" w:rsidRPr="00000000" w14:paraId="000002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Date issued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5.11082649230957" w:lineRule="auto"/>
              <w:ind w:left="129.2730712890625" w:right="77.0343017578125" w:hanging="9.273681640625"/>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Author(s) of  changes</w:t>
            </w:r>
          </w:p>
        </w:tc>
        <w:tc>
          <w:tcPr>
            <w:shd w:fill="auto" w:val="clear"/>
            <w:tcMar>
              <w:top w:w="100.0" w:type="dxa"/>
              <w:left w:w="100.0" w:type="dxa"/>
              <w:bottom w:w="100.0" w:type="dxa"/>
              <w:right w:w="100.0" w:type="dxa"/>
            </w:tcMar>
            <w:vAlign w:val="top"/>
          </w:tcPr>
          <w:p w:rsidR="00000000" w:rsidDel="00000000" w:rsidP="00000000" w:rsidRDefault="00000000" w:rsidRPr="00000000" w14:paraId="000002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8978271484375" w:right="0" w:firstLine="0"/>
              <w:jc w:val="left"/>
              <w:rPr>
                <w:rFonts w:ascii="Arial" w:cs="Arial" w:eastAsia="Arial" w:hAnsi="Arial"/>
                <w:b w:val="1"/>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1"/>
                <w:i w:val="0"/>
                <w:smallCaps w:val="0"/>
                <w:strike w:val="0"/>
                <w:color w:val="000000"/>
                <w:sz w:val="22.079999923706055"/>
                <w:szCs w:val="22.079999923706055"/>
                <w:u w:val="none"/>
                <w:shd w:fill="auto" w:val="clear"/>
                <w:vertAlign w:val="baseline"/>
                <w:rtl w:val="0"/>
              </w:rPr>
              <w:t xml:space="preserve">Details of changes made</w:t>
            </w:r>
          </w:p>
        </w:tc>
      </w:tr>
      <w:tr>
        <w:trPr>
          <w:cantSplit w:val="0"/>
          <w:trHeight w:val="417.600097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662384033203"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8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V1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271240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02/07/2024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9938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0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Change to HRA template</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022064208984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8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27124023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02/08/2024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9938964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AW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0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Change to HRA template</w:t>
            </w:r>
          </w:p>
        </w:tc>
      </w:tr>
      <w:tr>
        <w:trPr>
          <w:cantSplit w:val="0"/>
          <w:trHeight w:val="422.399902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272613525390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3 </w:t>
            </w:r>
          </w:p>
        </w:tc>
        <w:tc>
          <w:tcPr>
            <w:shd w:fill="auto" w:val="clear"/>
            <w:tcMar>
              <w:top w:w="100.0" w:type="dxa"/>
              <w:left w:w="100.0" w:type="dxa"/>
              <w:bottom w:w="100.0" w:type="dxa"/>
              <w:right w:w="100.0" w:type="dxa"/>
            </w:tcMar>
            <w:vAlign w:val="top"/>
          </w:tcPr>
          <w:p w:rsidR="00000000" w:rsidDel="00000000" w:rsidP="00000000" w:rsidRDefault="00000000" w:rsidRPr="00000000" w14:paraId="000002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8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V3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0075683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26/09/2024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6.117553710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LL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1.040039062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Change to Excel from Redcap</w:t>
            </w:r>
          </w:p>
        </w:tc>
      </w:tr>
      <w:tr>
        <w:trPr>
          <w:cantSplit w:val="0"/>
          <w:trHeight w:val="1329.60021972656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8694152832031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8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V4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646362304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17/01/2025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6616210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YKL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1.63021087646484" w:lineRule="auto"/>
              <w:ind w:left="127.9486083984375" w:right="87.5048828125" w:firstLine="3.0914306640625"/>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Changes made to Chief Investigator  and Associate Chief Investigator, Study  Duration, Patient Identification,  </w:t>
            </w:r>
          </w:p>
          <w:p w:rsidR="00000000" w:rsidDel="00000000" w:rsidP="00000000" w:rsidRDefault="00000000" w:rsidRPr="00000000" w14:paraId="000002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626220703125" w:line="240" w:lineRule="auto"/>
              <w:ind w:left="140.534667968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Inclusion Criteria.</w:t>
            </w:r>
          </w:p>
        </w:tc>
      </w:tr>
      <w:tr>
        <w:trPr>
          <w:cantSplit w:val="0"/>
          <w:trHeight w:val="1027.19970703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9.27261352539062"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083984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V5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400756835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28/7/2025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66162109375"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YKL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3.8034725189209" w:lineRule="auto"/>
              <w:ind w:left="131.0400390625" w:right="195.985107421875"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Changes made to Planned Study  Period, Patient Identification, Inclusion  Criteria.</w:t>
            </w:r>
          </w:p>
        </w:tc>
      </w:tr>
    </w:tbl>
    <w:p w:rsidR="00000000" w:rsidDel="00000000" w:rsidP="00000000" w:rsidRDefault="00000000" w:rsidRPr="00000000" w14:paraId="000002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887.715911865234" w:right="0" w:firstLine="0"/>
        <w:jc w:val="left"/>
        <w:rPr>
          <w:rFonts w:ascii="Arial" w:cs="Arial" w:eastAsia="Arial" w:hAnsi="Arial"/>
          <w:b w:val="0"/>
          <w:i w:val="0"/>
          <w:smallCaps w:val="0"/>
          <w:strike w:val="0"/>
          <w:color w:val="000000"/>
          <w:sz w:val="22.079999923706055"/>
          <w:szCs w:val="22.079999923706055"/>
          <w:u w:val="none"/>
          <w:shd w:fill="auto" w:val="clear"/>
          <w:vertAlign w:val="baseline"/>
        </w:rPr>
      </w:pPr>
      <w:r w:rsidDel="00000000" w:rsidR="00000000" w:rsidRPr="00000000">
        <w:rPr>
          <w:rFonts w:ascii="Arial" w:cs="Arial" w:eastAsia="Arial" w:hAnsi="Arial"/>
          <w:b w:val="0"/>
          <w:i w:val="0"/>
          <w:smallCaps w:val="0"/>
          <w:strike w:val="0"/>
          <w:color w:val="000000"/>
          <w:sz w:val="22.079999923706055"/>
          <w:szCs w:val="22.079999923706055"/>
          <w:u w:val="none"/>
          <w:shd w:fill="auto" w:val="clear"/>
          <w:vertAlign w:val="baseline"/>
          <w:rtl w:val="0"/>
        </w:rPr>
        <w:t xml:space="preserve">12 </w:t>
      </w:r>
    </w:p>
    <w:sectPr>
      <w:type w:val="continuous"/>
      <w:pgSz w:h="16820" w:w="11900" w:orient="portrait"/>
      <w:pgMar w:bottom="622.22412109375" w:top="711.7724609375" w:left="970.7710266113281" w:right="518.739013671875" w:header="0" w:footer="720"/>
      <w:cols w:equalWidth="0" w:num="1">
        <w:col w:space="0" w:w="10410.489959716797"/>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Pr>
  </w:style>
  <w:style w:type="table" w:styleId="Table2">
    <w:basedOn w:val="TableNormal"/>
    <w:tblPr>
      <w:tblStyleRowBandSize w:val="1"/>
      <w:tblStyleColBandSize w:val="1"/>
    </w:tblPr>
  </w:style>
  <w:style w:type="table" w:styleId="Table3">
    <w:basedOn w:val="TableNormal"/>
    <w:tblPr>
      <w:tblStyleRowBandSize w:val="1"/>
      <w:tblStyleColBandSize w:val="1"/>
    </w:tblPr>
  </w:style>
  <w:style w:type="table" w:styleId="Table4">
    <w:basedOn w:val="TableNormal"/>
    <w:tblPr>
      <w:tblStyleRowBandSize w:val="1"/>
      <w:tblStyleColBandSize w:val="1"/>
    </w:tblPr>
  </w:style>
  <w:style w:type="table" w:styleId="Table5">
    <w:basedOn w:val="TableNormal"/>
    <w:tblPr>
      <w:tblStyleRowBandSize w:val="1"/>
      <w:tblStyleColBandSize w:val="1"/>
    </w:tblPr>
  </w:style>
  <w:style w:type="table" w:styleId="Table6">
    <w:basedOn w:val="TableNormal"/>
    <w:tblPr>
      <w:tblStyleRowBandSize w:val="1"/>
      <w:tblStyleColBandSize w:val="1"/>
    </w:tblPr>
  </w:style>
  <w:style w:type="table" w:styleId="Table7">
    <w:basedOn w:val="TableNormal"/>
    <w:tblPr>
      <w:tblStyleRowBandSize w:val="1"/>
      <w:tblStyleColBandSize w:val="1"/>
    </w:tblPr>
  </w:style>
  <w:style w:type="table" w:styleId="Table8">
    <w:basedOn w:val="TableNormal"/>
    <w:tblPr>
      <w:tblStyleRowBandSize w:val="1"/>
      <w:tblStyleColBandSize w:val="1"/>
    </w:tblPr>
  </w:style>
  <w:style w:type="table" w:styleId="Table9">
    <w:basedOn w:val="TableNormal"/>
    <w:tblPr>
      <w:tblStyleRowBandSize w:val="1"/>
      <w:tblStyleColBandSize w:val="1"/>
    </w:tblPr>
  </w:style>
  <w:style w:type="table" w:styleId="Table10">
    <w:basedOn w:val="TableNormal"/>
    <w:tblPr>
      <w:tblStyleRowBandSize w:val="1"/>
      <w:tblStyleColBandSize w:val="1"/>
    </w:tblPr>
  </w:style>
  <w:style w:type="table" w:styleId="Table11">
    <w:basedOn w:val="TableNormal"/>
    <w:tblPr>
      <w:tblStyleRowBandSize w:val="1"/>
      <w:tblStyleColBandSize w:val="1"/>
    </w:tblPr>
  </w:style>
  <w:style w:type="table" w:styleId="Table12">
    <w:basedOn w:val="TableNormal"/>
    <w:tblPr>
      <w:tblStyleRowBandSize w:val="1"/>
      <w:tblStyleColBandSize w:val="1"/>
    </w:tblPr>
  </w:style>
  <w:style w:type="table" w:styleId="Table13">
    <w:basedOn w:val="TableNormal"/>
    <w:tblPr>
      <w:tblStyleRowBandSize w:val="1"/>
      <w:tblStyleColBandSize w:val="1"/>
    </w:tblPr>
  </w:style>
  <w:style w:type="table" w:styleId="Table14">
    <w:basedOn w:val="TableNormal"/>
    <w:tblPr>
      <w:tblStyleRowBandSize w:val="1"/>
      <w:tblStyleColBandSize w:val="1"/>
    </w:tblPr>
  </w:style>
  <w:style w:type="table" w:styleId="Table15">
    <w:basedOn w:val="TableNormal"/>
    <w:tblPr>
      <w:tblStyleRowBandSize w:val="1"/>
      <w:tblStyleColBandSize w:val="1"/>
    </w:tblPr>
  </w:style>
  <w:style w:type="table" w:styleId="Table16">
    <w:basedOn w:val="TableNormal"/>
    <w:tblPr>
      <w:tblStyleRowBandSize w:val="1"/>
      <w:tblStyleColBandSize w:val="1"/>
    </w:tblPr>
  </w:style>
  <w:style w:type="table" w:styleId="Table17">
    <w:basedOn w:val="TableNormal"/>
    <w:tblPr>
      <w:tblStyleRowBandSize w:val="1"/>
      <w:tblStyleColBandSize w:val="1"/>
    </w:tblPr>
  </w:style>
  <w:style w:type="table" w:styleId="Table18">
    <w:basedOn w:val="TableNormal"/>
    <w:tblPr>
      <w:tblStyleRowBandSize w:val="1"/>
      <w:tblStyleColBandSize w:val="1"/>
    </w:tblPr>
  </w:style>
  <w:style w:type="table" w:styleId="Table19">
    <w:basedOn w:val="TableNormal"/>
    <w:tblPr>
      <w:tblStyleRowBandSize w:val="1"/>
      <w:tblStyleColBandSize w:val="1"/>
    </w:tblPr>
  </w:style>
  <w:style w:type="table" w:styleId="Table20">
    <w:basedOn w:val="TableNormal"/>
    <w:tblPr>
      <w:tblStyleRowBandSize w:val="1"/>
      <w:tblStyleColBandSize w:val="1"/>
    </w:tblPr>
  </w:style>
  <w:style w:type="table" w:styleId="Table21">
    <w:basedOn w:val="TableNormal"/>
    <w:tblPr>
      <w:tblStyleRowBandSize w:val="1"/>
      <w:tblStyleColBandSize w:val="1"/>
    </w:tblPr>
  </w:style>
  <w:style w:type="table" w:styleId="Table22">
    <w:basedOn w:val="TableNormal"/>
    <w:tblPr>
      <w:tblStyleRowBandSize w:val="1"/>
      <w:tblStyleColBandSize w:val="1"/>
    </w:tblPr>
  </w:style>
  <w:style w:type="table" w:styleId="Table23">
    <w:basedOn w:val="TableNormal"/>
    <w:tblPr>
      <w:tblStyleRowBandSize w:val="1"/>
      <w:tblStyleColBandSize w:val="1"/>
    </w:tblPr>
  </w:style>
  <w:style w:type="table" w:styleId="Table24">
    <w:basedOn w:val="TableNormal"/>
    <w:tblPr>
      <w:tblStyleRowBandSize w:val="1"/>
      <w:tblStyleColBandSize w:val="1"/>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9.png"/><Relationship Id="rId10" Type="http://schemas.openxmlformats.org/officeDocument/2006/relationships/image" Target="media/image59.png"/><Relationship Id="rId13" Type="http://schemas.openxmlformats.org/officeDocument/2006/relationships/image" Target="media/image55.png"/><Relationship Id="rId12" Type="http://schemas.openxmlformats.org/officeDocument/2006/relationships/image" Target="media/image6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4.png"/><Relationship Id="rId5" Type="http://schemas.openxmlformats.org/officeDocument/2006/relationships/styles" Target="styles.xml"/><Relationship Id="rId6" Type="http://schemas.openxmlformats.org/officeDocument/2006/relationships/image" Target="media/image62.png"/><Relationship Id="rId7" Type="http://schemas.openxmlformats.org/officeDocument/2006/relationships/image" Target="media/image64.png"/><Relationship Id="rId8" Type="http://schemas.openxmlformats.org/officeDocument/2006/relationships/image" Target="media/image6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